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DE46F" w14:textId="7B78655B" w:rsidR="0073728B" w:rsidRPr="00207615" w:rsidRDefault="0073728B" w:rsidP="0073728B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110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24</w:t>
      </w:r>
      <w:r w:rsidR="005D04AA">
        <w:rPr>
          <w:rFonts w:cs="Arial"/>
          <w:sz w:val="24"/>
          <w:szCs w:val="24"/>
        </w:rPr>
        <w:t>01225</w:t>
      </w:r>
    </w:p>
    <w:p w14:paraId="25916273" w14:textId="77777777" w:rsidR="0073728B" w:rsidRPr="00C51EC1" w:rsidRDefault="0073728B" w:rsidP="0073728B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Athens, Greece, Feb 26 – Mar 1, 2024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3F96A7E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441C6">
        <w:rPr>
          <w:rFonts w:ascii="Arial" w:hAnsi="Arial"/>
          <w:sz w:val="24"/>
          <w:lang w:val="en-US"/>
        </w:rPr>
        <w:t>8</w:t>
      </w:r>
      <w:r w:rsidR="00F552C4" w:rsidRPr="000A30FA">
        <w:rPr>
          <w:rFonts w:ascii="Arial" w:hAnsi="Arial"/>
          <w:sz w:val="24"/>
          <w:lang w:val="en-US"/>
        </w:rPr>
        <w:t>.</w:t>
      </w:r>
      <w:r w:rsidR="0018139E">
        <w:rPr>
          <w:rFonts w:ascii="Arial" w:hAnsi="Arial"/>
          <w:sz w:val="24"/>
          <w:lang w:val="en-US"/>
        </w:rPr>
        <w:t>14</w:t>
      </w:r>
      <w:r w:rsidR="00691AEC" w:rsidRPr="000A30FA">
        <w:rPr>
          <w:rFonts w:ascii="Arial" w:hAnsi="Arial"/>
          <w:sz w:val="24"/>
          <w:lang w:val="en-US"/>
        </w:rPr>
        <w:t>.</w:t>
      </w:r>
      <w:r w:rsidR="0068232E">
        <w:rPr>
          <w:rFonts w:ascii="Arial" w:hAnsi="Arial"/>
          <w:sz w:val="24"/>
          <w:lang w:val="en-US"/>
        </w:rPr>
        <w:t>3</w:t>
      </w:r>
      <w:r w:rsidR="00F552C4" w:rsidRPr="000A30FA">
        <w:rPr>
          <w:rFonts w:ascii="Arial" w:hAnsi="Arial"/>
          <w:sz w:val="24"/>
          <w:lang w:val="en-US"/>
        </w:rPr>
        <w:t>.</w:t>
      </w:r>
      <w:r w:rsidR="0068232E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978B9D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 xml:space="preserve">On </w:t>
      </w:r>
      <w:r w:rsidR="00C42491">
        <w:rPr>
          <w:rFonts w:ascii="Arial" w:hAnsi="Arial"/>
          <w:sz w:val="24"/>
          <w:lang w:val="en-US"/>
        </w:rPr>
        <w:t>perform</w:t>
      </w:r>
      <w:r w:rsidR="0018139E">
        <w:rPr>
          <w:rFonts w:ascii="Arial" w:hAnsi="Arial"/>
          <w:sz w:val="24"/>
          <w:lang w:val="en-US"/>
        </w:rPr>
        <w:t>ance</w:t>
      </w:r>
      <w:r w:rsidR="00C42491">
        <w:rPr>
          <w:rFonts w:ascii="Arial" w:hAnsi="Arial"/>
          <w:sz w:val="24"/>
          <w:lang w:val="en-US"/>
        </w:rPr>
        <w:t xml:space="preserve"> requirements</w:t>
      </w:r>
      <w:r w:rsidR="00092376">
        <w:rPr>
          <w:rFonts w:ascii="Arial" w:hAnsi="Arial"/>
          <w:sz w:val="24"/>
          <w:lang w:val="en-US"/>
        </w:rPr>
        <w:t xml:space="preserve"> </w:t>
      </w:r>
      <w:r w:rsidR="00C848C3">
        <w:rPr>
          <w:rFonts w:ascii="Arial" w:hAnsi="Arial"/>
          <w:sz w:val="24"/>
          <w:lang w:val="en-US"/>
        </w:rPr>
        <w:t>for RedCap positioning</w:t>
      </w:r>
    </w:p>
    <w:p w14:paraId="22278769" w14:textId="7550173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Discuss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270101B" w14:textId="304354E3" w:rsidR="00292674" w:rsidRDefault="00292674" w:rsidP="00292674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 xml:space="preserve">RAN4 </w:t>
      </w:r>
      <w:r w:rsidR="008374CF">
        <w:rPr>
          <w:b w:val="0"/>
          <w:bCs/>
          <w:sz w:val="22"/>
          <w:szCs w:val="22"/>
          <w:lang w:val="en-US"/>
        </w:rPr>
        <w:t>started discussing performance</w:t>
      </w:r>
      <w:r>
        <w:rPr>
          <w:b w:val="0"/>
          <w:bCs/>
          <w:sz w:val="22"/>
          <w:szCs w:val="22"/>
          <w:lang w:val="en-US"/>
        </w:rPr>
        <w:t xml:space="preserve"> </w:t>
      </w:r>
      <w:r w:rsidRPr="00D1210E">
        <w:rPr>
          <w:b w:val="0"/>
          <w:bCs/>
          <w:sz w:val="22"/>
          <w:szCs w:val="22"/>
          <w:lang w:val="en-US"/>
        </w:rPr>
        <w:t xml:space="preserve">requirements for </w:t>
      </w:r>
      <w:r>
        <w:rPr>
          <w:b w:val="0"/>
          <w:bCs/>
          <w:sz w:val="22"/>
          <w:szCs w:val="22"/>
          <w:lang w:val="en-US"/>
        </w:rPr>
        <w:t xml:space="preserve">Rel-18 RedCap positioning </w:t>
      </w:r>
      <w:r w:rsidRPr="00D1210E">
        <w:rPr>
          <w:b w:val="0"/>
          <w:bCs/>
          <w:sz w:val="22"/>
          <w:szCs w:val="22"/>
          <w:lang w:val="en-US"/>
        </w:rPr>
        <w:t>in RAN4#10</w:t>
      </w:r>
      <w:r>
        <w:rPr>
          <w:b w:val="0"/>
          <w:bCs/>
          <w:sz w:val="22"/>
          <w:szCs w:val="22"/>
          <w:lang w:val="en-US"/>
        </w:rPr>
        <w:t>9</w:t>
      </w:r>
      <w:r w:rsidRPr="00D1210E">
        <w:rPr>
          <w:b w:val="0"/>
          <w:bCs/>
          <w:sz w:val="22"/>
          <w:szCs w:val="22"/>
          <w:lang w:val="en-US"/>
        </w:rPr>
        <w:t>.</w:t>
      </w:r>
      <w:r>
        <w:rPr>
          <w:b w:val="0"/>
          <w:bCs/>
          <w:sz w:val="22"/>
          <w:szCs w:val="22"/>
          <w:lang w:val="en-US"/>
        </w:rPr>
        <w:t xml:space="preserve"> </w:t>
      </w:r>
      <w:r w:rsidR="00C354EF">
        <w:rPr>
          <w:b w:val="0"/>
          <w:bCs/>
          <w:sz w:val="22"/>
          <w:szCs w:val="22"/>
        </w:rPr>
        <w:t>A</w:t>
      </w:r>
      <w:r w:rsidRPr="00D1210E">
        <w:rPr>
          <w:b w:val="0"/>
          <w:bCs/>
          <w:sz w:val="22"/>
          <w:szCs w:val="22"/>
        </w:rPr>
        <w:t>greements</w:t>
      </w:r>
      <w:r>
        <w:rPr>
          <w:b w:val="0"/>
          <w:bCs/>
          <w:sz w:val="22"/>
          <w:szCs w:val="22"/>
        </w:rPr>
        <w:t xml:space="preserve"> and open issues were captured in a WF [1].</w:t>
      </w:r>
    </w:p>
    <w:p w14:paraId="2C21EC57" w14:textId="135616DD" w:rsidR="00E52818" w:rsidRPr="00F37598" w:rsidRDefault="00E52818" w:rsidP="00E52818">
      <w:pPr>
        <w:rPr>
          <w:sz w:val="22"/>
          <w:szCs w:val="22"/>
          <w:lang w:val="en-US"/>
        </w:rPr>
      </w:pPr>
      <w:r w:rsidRPr="00F37598">
        <w:rPr>
          <w:sz w:val="22"/>
          <w:szCs w:val="22"/>
          <w:lang w:val="en-US"/>
        </w:rPr>
        <w:t xml:space="preserve">In this </w:t>
      </w:r>
      <w:r w:rsidR="00C354EF">
        <w:rPr>
          <w:sz w:val="22"/>
          <w:szCs w:val="22"/>
          <w:lang w:val="en-US"/>
        </w:rPr>
        <w:t xml:space="preserve">brief </w:t>
      </w:r>
      <w:r w:rsidRPr="00F37598">
        <w:rPr>
          <w:sz w:val="22"/>
          <w:szCs w:val="22"/>
          <w:lang w:val="en-US"/>
        </w:rPr>
        <w:t xml:space="preserve">paper we </w:t>
      </w:r>
      <w:r w:rsidR="00C354EF">
        <w:rPr>
          <w:sz w:val="22"/>
          <w:szCs w:val="22"/>
          <w:lang w:val="en-US"/>
        </w:rPr>
        <w:t xml:space="preserve">provide our views and proposals </w:t>
      </w:r>
      <w:r w:rsidR="00FD4F8D">
        <w:rPr>
          <w:sz w:val="22"/>
          <w:szCs w:val="22"/>
          <w:lang w:val="en-US"/>
        </w:rPr>
        <w:t>on</w:t>
      </w:r>
      <w:r w:rsidR="00C354EF">
        <w:rPr>
          <w:sz w:val="22"/>
          <w:szCs w:val="22"/>
          <w:lang w:val="en-US"/>
        </w:rPr>
        <w:t xml:space="preserve"> measurement accuracy requirements</w:t>
      </w:r>
      <w:r w:rsidRPr="00F37598">
        <w:rPr>
          <w:sz w:val="22"/>
          <w:szCs w:val="22"/>
          <w:lang w:val="en-US"/>
        </w:rPr>
        <w:t>.</w:t>
      </w:r>
    </w:p>
    <w:p w14:paraId="0F930702" w14:textId="6D760367" w:rsidR="00E87AC5" w:rsidRPr="00B74D1E" w:rsidRDefault="00336B10" w:rsidP="00204FAD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14BC1D61" w14:textId="1D2CDC44" w:rsidR="00B74D1E" w:rsidRDefault="00FE2710">
      <w:pPr>
        <w:pStyle w:val="Heading2"/>
      </w:pPr>
      <w:r>
        <w:t xml:space="preserve"> </w:t>
      </w:r>
      <w:r w:rsidR="00EC6697">
        <w:t>Side conditions for measurements</w:t>
      </w:r>
      <w:r w:rsidR="00FD4AE4">
        <w:t xml:space="preserve"> without frequency hopping</w:t>
      </w:r>
    </w:p>
    <w:p w14:paraId="659BF9B0" w14:textId="188C0BDA" w:rsidR="009A3B47" w:rsidRDefault="001C6174" w:rsidP="009353A8">
      <w:pPr>
        <w:rPr>
          <w:sz w:val="22"/>
          <w:szCs w:val="22"/>
        </w:rPr>
      </w:pPr>
      <w:r w:rsidRPr="008103F1">
        <w:rPr>
          <w:sz w:val="22"/>
          <w:szCs w:val="22"/>
        </w:rPr>
        <w:t>RAN4</w:t>
      </w:r>
      <w:r w:rsidR="00C40BC0">
        <w:rPr>
          <w:sz w:val="22"/>
          <w:szCs w:val="22"/>
        </w:rPr>
        <w:t xml:space="preserve"> </w:t>
      </w:r>
      <w:r w:rsidR="00A65DB2">
        <w:rPr>
          <w:sz w:val="22"/>
          <w:szCs w:val="22"/>
        </w:rPr>
        <w:t>continued discussing</w:t>
      </w:r>
      <w:r w:rsidR="001C036E" w:rsidRPr="008103F1">
        <w:rPr>
          <w:sz w:val="22"/>
          <w:szCs w:val="22"/>
        </w:rPr>
        <w:t xml:space="preserve"> the PRS Es/Iot side-condition</w:t>
      </w:r>
      <w:r w:rsidR="00B96C7F" w:rsidRPr="008103F1">
        <w:rPr>
          <w:sz w:val="22"/>
          <w:szCs w:val="22"/>
        </w:rPr>
        <w:t xml:space="preserve">s for 1Rx </w:t>
      </w:r>
      <w:r w:rsidR="00B073D1">
        <w:rPr>
          <w:sz w:val="22"/>
          <w:szCs w:val="22"/>
        </w:rPr>
        <w:t xml:space="preserve">measurement accuracy </w:t>
      </w:r>
      <w:r w:rsidR="00D56162">
        <w:rPr>
          <w:sz w:val="22"/>
          <w:szCs w:val="22"/>
        </w:rPr>
        <w:t>requirements</w:t>
      </w:r>
      <w:r w:rsidR="00B96C7F" w:rsidRPr="008103F1">
        <w:rPr>
          <w:sz w:val="22"/>
          <w:szCs w:val="22"/>
        </w:rPr>
        <w:t>.</w:t>
      </w:r>
      <w:r w:rsidR="00FA1449">
        <w:rPr>
          <w:sz w:val="22"/>
          <w:szCs w:val="22"/>
        </w:rPr>
        <w:t xml:space="preserve"> Several proposals were captured in [2].</w:t>
      </w:r>
    </w:p>
    <w:p w14:paraId="399504F9" w14:textId="68272926" w:rsidR="009353A8" w:rsidRDefault="00F20CFF" w:rsidP="009353A8">
      <w:pPr>
        <w:rPr>
          <w:sz w:val="22"/>
          <w:szCs w:val="22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3DED8F71" wp14:editId="49DF79DD">
                <wp:extent cx="6078220" cy="5334000"/>
                <wp:effectExtent l="0" t="0" r="17780" b="1905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533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B6C0E5" w14:textId="1FCFF089" w:rsidR="0068536F" w:rsidRPr="0068536F" w:rsidRDefault="0068536F" w:rsidP="0068536F">
                            <w:pPr>
                              <w:spacing w:before="120"/>
                              <w:rPr>
                                <w:b/>
                                <w:bCs/>
                                <w:u w:val="single"/>
                                <w:lang w:eastAsia="en-GB"/>
                              </w:rPr>
                            </w:pPr>
                            <w:r w:rsidRPr="0068536F">
                              <w:rPr>
                                <w:b/>
                                <w:bCs/>
                                <w:u w:val="single"/>
                                <w:lang w:eastAsia="en-GB"/>
                              </w:rPr>
                              <w:t xml:space="preserve">Issue </w:t>
                            </w:r>
                            <w:r w:rsidR="004F0159">
                              <w:rPr>
                                <w:b/>
                                <w:bCs/>
                                <w:u w:val="single"/>
                                <w:lang w:eastAsia="en-GB"/>
                              </w:rPr>
                              <w:t>4</w:t>
                            </w:r>
                            <w:r w:rsidRPr="0068536F">
                              <w:rPr>
                                <w:b/>
                                <w:bCs/>
                                <w:u w:val="single"/>
                                <w:lang w:eastAsia="en-GB"/>
                              </w:rPr>
                              <w:t>-</w:t>
                            </w:r>
                            <w:r w:rsidR="004F0159">
                              <w:rPr>
                                <w:b/>
                                <w:bCs/>
                                <w:u w:val="single"/>
                                <w:lang w:eastAsia="en-GB"/>
                              </w:rPr>
                              <w:t>1</w:t>
                            </w:r>
                            <w:r w:rsidRPr="0068536F">
                              <w:rPr>
                                <w:b/>
                                <w:bCs/>
                                <w:u w:val="single"/>
                                <w:lang w:eastAsia="en-GB"/>
                              </w:rPr>
                              <w:t>-</w:t>
                            </w:r>
                            <w:r w:rsidR="004F0159">
                              <w:rPr>
                                <w:b/>
                                <w:bCs/>
                                <w:u w:val="single"/>
                                <w:lang w:eastAsia="en-GB"/>
                              </w:rPr>
                              <w:t>2</w:t>
                            </w:r>
                            <w:r w:rsidRPr="0068536F">
                              <w:rPr>
                                <w:b/>
                                <w:bCs/>
                                <w:u w:val="single"/>
                                <w:lang w:eastAsia="en-GB"/>
                              </w:rPr>
                              <w:t xml:space="preserve">: </w:t>
                            </w:r>
                            <w:r w:rsidR="004F0159" w:rsidRPr="004F0159">
                              <w:rPr>
                                <w:b/>
                                <w:bCs/>
                                <w:u w:val="single"/>
                                <w:lang w:eastAsia="en-GB"/>
                              </w:rPr>
                              <w:t>PRS measurement accuracy for 1Rx RedCap UE without FH</w:t>
                            </w:r>
                          </w:p>
                          <w:p w14:paraId="65B10E0D" w14:textId="77777777" w:rsidR="00A63773" w:rsidRPr="00A63773" w:rsidRDefault="00A63773" w:rsidP="00A63773">
                            <w:pPr>
                              <w:numPr>
                                <w:ilvl w:val="0"/>
                                <w:numId w:val="18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6377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5474EB54" w14:textId="77777777" w:rsidR="00A63773" w:rsidRPr="00A63773" w:rsidRDefault="00A63773" w:rsidP="00A63773">
                            <w:pPr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6377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HW</w:t>
                            </w:r>
                          </w:p>
                          <w:p w14:paraId="2474D0DB" w14:textId="77777777" w:rsidR="00A63773" w:rsidRPr="00A63773" w:rsidRDefault="00A63773" w:rsidP="00A63773">
                            <w:pPr>
                              <w:numPr>
                                <w:ilvl w:val="2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6377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RedCap with 1RX without FH, new accuracy requirements are defined based on the agreed Es/Iot side condition and related simulation results.</w:t>
                            </w:r>
                          </w:p>
                          <w:p w14:paraId="307D2525" w14:textId="77777777" w:rsidR="00A63773" w:rsidRPr="00A63773" w:rsidRDefault="00A63773" w:rsidP="00A63773">
                            <w:pPr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6377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E///, QC, CATT</w:t>
                            </w:r>
                          </w:p>
                          <w:p w14:paraId="4C06D023" w14:textId="77777777" w:rsidR="00A63773" w:rsidRPr="00A63773" w:rsidRDefault="00A63773" w:rsidP="00A63773">
                            <w:pPr>
                              <w:numPr>
                                <w:ilvl w:val="2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6377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2A: E///, CATT</w:t>
                            </w:r>
                          </w:p>
                          <w:p w14:paraId="3C6BA46F" w14:textId="77777777" w:rsidR="00A63773" w:rsidRPr="00A63773" w:rsidRDefault="00A63773" w:rsidP="00A63773">
                            <w:pPr>
                              <w:numPr>
                                <w:ilvl w:val="3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6377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RSTD accuracy requirement for 1Rx RedCap UE under fading propagation condition is defined for SINR values (-6, -10, -10) dB.</w:t>
                            </w:r>
                          </w:p>
                          <w:p w14:paraId="08900860" w14:textId="77777777" w:rsidR="00A63773" w:rsidRPr="00A63773" w:rsidRDefault="00A63773" w:rsidP="00A63773">
                            <w:pPr>
                              <w:numPr>
                                <w:ilvl w:val="3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6377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UE Rx-Tx accuracy requirement for 1Rx RedCap UE under fading propagation condition is defined for SINR values (-3, -10, -10) dB.</w:t>
                            </w:r>
                          </w:p>
                          <w:p w14:paraId="189DFA62" w14:textId="77777777" w:rsidR="00A63773" w:rsidRPr="00A63773" w:rsidRDefault="00A63773" w:rsidP="00A63773">
                            <w:pPr>
                              <w:numPr>
                                <w:ilvl w:val="3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6377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PRS-RSRP accuracy requirement for 1Rx RedCap UE is defined for SINR values (-3, -10, -10) dB.</w:t>
                            </w:r>
                          </w:p>
                          <w:p w14:paraId="7F9B3B38" w14:textId="77777777" w:rsidR="00A63773" w:rsidRPr="00A63773" w:rsidRDefault="00A63773" w:rsidP="00A63773">
                            <w:pPr>
                              <w:numPr>
                                <w:ilvl w:val="3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6377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PRS-RSRPP accuracy requirement for 1Rx RedCap UE under two path propagation condition is defined for SINR values (-3, -10, -10) dB.</w:t>
                            </w:r>
                          </w:p>
                          <w:p w14:paraId="013BC756" w14:textId="77777777" w:rsidR="00A63773" w:rsidRPr="00A63773" w:rsidRDefault="00A63773" w:rsidP="00A63773">
                            <w:pPr>
                              <w:numPr>
                                <w:ilvl w:val="2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6377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2B: QC</w:t>
                            </w:r>
                          </w:p>
                          <w:p w14:paraId="6D5AE89C" w14:textId="77777777" w:rsidR="00A63773" w:rsidRPr="00A63773" w:rsidRDefault="00A63773" w:rsidP="00A63773">
                            <w:pPr>
                              <w:numPr>
                                <w:ilvl w:val="3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6377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RSTD accuracy requirements for 1Rx RedCap UE under fading propagation condition, the reference and target SINR side-conditions are SINRref = -6 dB, SINRtarget = -10 dB.</w:t>
                            </w:r>
                          </w:p>
                          <w:p w14:paraId="539A959E" w14:textId="77777777" w:rsidR="00A63773" w:rsidRPr="00A63773" w:rsidRDefault="00A63773" w:rsidP="00A63773">
                            <w:pPr>
                              <w:numPr>
                                <w:ilvl w:val="3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6377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UE Rx-Tx accuracy requirements for 1Rx RedCap UE under fading propagation condition, the SINR side-conditions are (-3, -10) dB.</w:t>
                            </w:r>
                          </w:p>
                          <w:p w14:paraId="6C6AB7D2" w14:textId="77777777" w:rsidR="00A63773" w:rsidRPr="00A63773" w:rsidRDefault="00A63773" w:rsidP="00A63773">
                            <w:pPr>
                              <w:numPr>
                                <w:ilvl w:val="3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6377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RAN4 to define a single set of PRS-RSRP accuracy requirements for 1Rx RedCap UEs under both AWGN and fading conditions, at SINR side-conditions (-3, -10) dB.</w:t>
                            </w:r>
                          </w:p>
                          <w:p w14:paraId="551AE2EE" w14:textId="77777777" w:rsidR="00A63773" w:rsidRPr="00A63773" w:rsidRDefault="00A63773" w:rsidP="00A63773">
                            <w:pPr>
                              <w:numPr>
                                <w:ilvl w:val="3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A6377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RAN4 to define PRS-RSRPP accuracy requirements for 1Rx RedCap UEs under the 2-tap channel model used in Rel-17, at SINR side-conditions (-3, -10) dB.</w:t>
                            </w:r>
                          </w:p>
                          <w:p w14:paraId="3E4AC987" w14:textId="77777777" w:rsidR="00F20CFF" w:rsidRDefault="00F20CFF" w:rsidP="00F20C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ED8F71" id="Text Box 5" o:spid="_x0000_s1027" type="#_x0000_t202" style="width:478.6pt;height:42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">
                <v:textbox>
                  <w:txbxContent>
                    <w:p w14:paraId="32B6C0E5" w14:textId="1FCFF089" w:rsidR="0068536F" w:rsidRPr="0068536F" w:rsidRDefault="0068536F" w:rsidP="0068536F">
                      <w:pPr>
                        <w:spacing w:before="120"/>
                        <w:rPr>
                          <w:b/>
                          <w:bCs/>
                          <w:u w:val="single"/>
                          <w:lang w:eastAsia="en-GB"/>
                        </w:rPr>
                      </w:pPr>
                      <w:r w:rsidRPr="0068536F">
                        <w:rPr>
                          <w:b/>
                          <w:bCs/>
                          <w:u w:val="single"/>
                          <w:lang w:eastAsia="en-GB"/>
                        </w:rPr>
                        <w:t xml:space="preserve">Issue </w:t>
                      </w:r>
                      <w:r w:rsidR="004F0159">
                        <w:rPr>
                          <w:b/>
                          <w:bCs/>
                          <w:u w:val="single"/>
                          <w:lang w:eastAsia="en-GB"/>
                        </w:rPr>
                        <w:t>4</w:t>
                      </w:r>
                      <w:r w:rsidRPr="0068536F">
                        <w:rPr>
                          <w:b/>
                          <w:bCs/>
                          <w:u w:val="single"/>
                          <w:lang w:eastAsia="en-GB"/>
                        </w:rPr>
                        <w:t>-</w:t>
                      </w:r>
                      <w:r w:rsidR="004F0159">
                        <w:rPr>
                          <w:b/>
                          <w:bCs/>
                          <w:u w:val="single"/>
                          <w:lang w:eastAsia="en-GB"/>
                        </w:rPr>
                        <w:t>1</w:t>
                      </w:r>
                      <w:r w:rsidRPr="0068536F">
                        <w:rPr>
                          <w:b/>
                          <w:bCs/>
                          <w:u w:val="single"/>
                          <w:lang w:eastAsia="en-GB"/>
                        </w:rPr>
                        <w:t>-</w:t>
                      </w:r>
                      <w:r w:rsidR="004F0159">
                        <w:rPr>
                          <w:b/>
                          <w:bCs/>
                          <w:u w:val="single"/>
                          <w:lang w:eastAsia="en-GB"/>
                        </w:rPr>
                        <w:t>2</w:t>
                      </w:r>
                      <w:r w:rsidRPr="0068536F">
                        <w:rPr>
                          <w:b/>
                          <w:bCs/>
                          <w:u w:val="single"/>
                          <w:lang w:eastAsia="en-GB"/>
                        </w:rPr>
                        <w:t xml:space="preserve">: </w:t>
                      </w:r>
                      <w:r w:rsidR="004F0159" w:rsidRPr="004F0159">
                        <w:rPr>
                          <w:b/>
                          <w:bCs/>
                          <w:u w:val="single"/>
                          <w:lang w:eastAsia="en-GB"/>
                        </w:rPr>
                        <w:t xml:space="preserve">PRS measurement accuracy for 1Rx </w:t>
                      </w:r>
                      <w:proofErr w:type="spellStart"/>
                      <w:r w:rsidR="004F0159" w:rsidRPr="004F0159">
                        <w:rPr>
                          <w:b/>
                          <w:bCs/>
                          <w:u w:val="single"/>
                          <w:lang w:eastAsia="en-GB"/>
                        </w:rPr>
                        <w:t>RedCap</w:t>
                      </w:r>
                      <w:proofErr w:type="spellEnd"/>
                      <w:r w:rsidR="004F0159" w:rsidRPr="004F0159">
                        <w:rPr>
                          <w:b/>
                          <w:bCs/>
                          <w:u w:val="single"/>
                          <w:lang w:eastAsia="en-GB"/>
                        </w:rPr>
                        <w:t xml:space="preserve"> UE without FH</w:t>
                      </w:r>
                    </w:p>
                    <w:p w14:paraId="65B10E0D" w14:textId="77777777" w:rsidR="00A63773" w:rsidRPr="00A63773" w:rsidRDefault="00A63773" w:rsidP="00A63773">
                      <w:pPr>
                        <w:numPr>
                          <w:ilvl w:val="0"/>
                          <w:numId w:val="18"/>
                        </w:numPr>
                        <w:spacing w:after="120"/>
                        <w:ind w:left="72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Proposals</w:t>
                      </w:r>
                    </w:p>
                    <w:p w14:paraId="5474EB54" w14:textId="77777777" w:rsidR="00A63773" w:rsidRPr="00A63773" w:rsidRDefault="00A63773" w:rsidP="00A63773">
                      <w:pPr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Option 1: HW</w:t>
                      </w:r>
                    </w:p>
                    <w:p w14:paraId="2474D0DB" w14:textId="77777777" w:rsidR="00A63773" w:rsidRPr="00A63773" w:rsidRDefault="00A63773" w:rsidP="00A63773">
                      <w:pPr>
                        <w:numPr>
                          <w:ilvl w:val="2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For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RedCap</w:t>
                      </w:r>
                      <w:proofErr w:type="spellEnd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 with 1RX without FH, new accuracy requirements are defined based on the agreed Es/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Iot</w:t>
                      </w:r>
                      <w:proofErr w:type="spellEnd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 side condition and related simulation results.</w:t>
                      </w:r>
                    </w:p>
                    <w:p w14:paraId="307D2525" w14:textId="77777777" w:rsidR="00A63773" w:rsidRPr="00A63773" w:rsidRDefault="00A63773" w:rsidP="00A63773">
                      <w:pPr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Option 2: E///, QC, CATT</w:t>
                      </w:r>
                    </w:p>
                    <w:p w14:paraId="4C06D023" w14:textId="77777777" w:rsidR="00A63773" w:rsidRPr="00A63773" w:rsidRDefault="00A63773" w:rsidP="00A63773">
                      <w:pPr>
                        <w:numPr>
                          <w:ilvl w:val="2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Option 2A: E///, CATT</w:t>
                      </w:r>
                    </w:p>
                    <w:p w14:paraId="3C6BA46F" w14:textId="77777777" w:rsidR="00A63773" w:rsidRPr="00A63773" w:rsidRDefault="00A63773" w:rsidP="00A63773">
                      <w:pPr>
                        <w:numPr>
                          <w:ilvl w:val="3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RSTD accuracy requirement for 1Rx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RedCap</w:t>
                      </w:r>
                      <w:proofErr w:type="spellEnd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 UE under fading propagation condition is defined for SINR values (-6, -10, -10)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dB.</w:t>
                      </w:r>
                      <w:proofErr w:type="spellEnd"/>
                    </w:p>
                    <w:p w14:paraId="08900860" w14:textId="77777777" w:rsidR="00A63773" w:rsidRPr="00A63773" w:rsidRDefault="00A63773" w:rsidP="00A63773">
                      <w:pPr>
                        <w:numPr>
                          <w:ilvl w:val="3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UE Rx-Tx accuracy requirement for 1Rx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RedCap</w:t>
                      </w:r>
                      <w:proofErr w:type="spellEnd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 UE under fading propagation condition is defined for SINR values (-3, -10, -10)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dB.</w:t>
                      </w:r>
                      <w:proofErr w:type="spellEnd"/>
                    </w:p>
                    <w:p w14:paraId="189DFA62" w14:textId="77777777" w:rsidR="00A63773" w:rsidRPr="00A63773" w:rsidRDefault="00A63773" w:rsidP="00A63773">
                      <w:pPr>
                        <w:numPr>
                          <w:ilvl w:val="3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PRS-RSRP accuracy requirement for 1Rx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RedCap</w:t>
                      </w:r>
                      <w:proofErr w:type="spellEnd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 UE is defined for SINR values (-3, -10, -10)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dB.</w:t>
                      </w:r>
                      <w:proofErr w:type="spellEnd"/>
                    </w:p>
                    <w:p w14:paraId="7F9B3B38" w14:textId="77777777" w:rsidR="00A63773" w:rsidRPr="00A63773" w:rsidRDefault="00A63773" w:rsidP="00A63773">
                      <w:pPr>
                        <w:numPr>
                          <w:ilvl w:val="3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PRS-RSRPP accuracy requirement for 1Rx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RedCap</w:t>
                      </w:r>
                      <w:proofErr w:type="spellEnd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 UE under two path propagation condition is defined for SINR values (-3, -10, -10)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dB.</w:t>
                      </w:r>
                      <w:proofErr w:type="spellEnd"/>
                    </w:p>
                    <w:p w14:paraId="013BC756" w14:textId="77777777" w:rsidR="00A63773" w:rsidRPr="00A63773" w:rsidRDefault="00A63773" w:rsidP="00A63773">
                      <w:pPr>
                        <w:numPr>
                          <w:ilvl w:val="2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Option 2B: QC</w:t>
                      </w:r>
                    </w:p>
                    <w:p w14:paraId="6D5AE89C" w14:textId="77777777" w:rsidR="00A63773" w:rsidRPr="00A63773" w:rsidRDefault="00A63773" w:rsidP="00A63773">
                      <w:pPr>
                        <w:numPr>
                          <w:ilvl w:val="3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For RSTD accuracy requirements for 1Rx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RedCap</w:t>
                      </w:r>
                      <w:proofErr w:type="spellEnd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 UE under fading propagation condition, the reference and target SINR side-conditions are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SINRref</w:t>
                      </w:r>
                      <w:proofErr w:type="spellEnd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 = -6 dB,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SINRtarget</w:t>
                      </w:r>
                      <w:proofErr w:type="spellEnd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 = -10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dB.</w:t>
                      </w:r>
                      <w:proofErr w:type="spellEnd"/>
                    </w:p>
                    <w:p w14:paraId="539A959E" w14:textId="77777777" w:rsidR="00A63773" w:rsidRPr="00A63773" w:rsidRDefault="00A63773" w:rsidP="00A63773">
                      <w:pPr>
                        <w:numPr>
                          <w:ilvl w:val="3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For UE Rx-Tx accuracy requirements for 1Rx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RedCap</w:t>
                      </w:r>
                      <w:proofErr w:type="spellEnd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 UE under fading propagation condition, the SINR side-conditions are (-3, -10)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dB.</w:t>
                      </w:r>
                      <w:proofErr w:type="spellEnd"/>
                    </w:p>
                    <w:p w14:paraId="6C6AB7D2" w14:textId="77777777" w:rsidR="00A63773" w:rsidRPr="00A63773" w:rsidRDefault="00A63773" w:rsidP="00A63773">
                      <w:pPr>
                        <w:numPr>
                          <w:ilvl w:val="3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RAN4 to define a single set of PRS-RSRP accuracy requirements for 1Rx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RedCap</w:t>
                      </w:r>
                      <w:proofErr w:type="spellEnd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 UEs under both AWGN and fading conditions, at SINR side-conditions (-3, -10)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dB.</w:t>
                      </w:r>
                      <w:proofErr w:type="spellEnd"/>
                    </w:p>
                    <w:p w14:paraId="551AE2EE" w14:textId="77777777" w:rsidR="00A63773" w:rsidRPr="00A63773" w:rsidRDefault="00A63773" w:rsidP="00A63773">
                      <w:pPr>
                        <w:numPr>
                          <w:ilvl w:val="3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RAN4 to define PRS-RSRPP accuracy requirements for 1Rx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RedCap</w:t>
                      </w:r>
                      <w:proofErr w:type="spellEnd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 xml:space="preserve"> UEs under the 2-tap channel model used in Rel-17, at SINR side-conditions (-3, -10) </w:t>
                      </w:r>
                      <w:proofErr w:type="spellStart"/>
                      <w:r w:rsidRPr="00A63773">
                        <w:rPr>
                          <w:rFonts w:eastAsia="SimSun"/>
                          <w:szCs w:val="24"/>
                          <w:lang w:eastAsia="zh-CN"/>
                        </w:rPr>
                        <w:t>dB.</w:t>
                      </w:r>
                      <w:proofErr w:type="spellEnd"/>
                    </w:p>
                    <w:p w14:paraId="3E4AC987" w14:textId="77777777" w:rsidR="00F20CFF" w:rsidRDefault="00F20CFF" w:rsidP="00F20CFF"/>
                  </w:txbxContent>
                </v:textbox>
                <w10:anchorlock/>
              </v:shape>
            </w:pict>
          </mc:Fallback>
        </mc:AlternateContent>
      </w:r>
    </w:p>
    <w:p w14:paraId="7E003CE8" w14:textId="5FAF8515" w:rsidR="00B71E74" w:rsidRDefault="00B71E74" w:rsidP="00522F19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should be clarified in the above agreement</w:t>
      </w:r>
      <w:r w:rsidR="00617832">
        <w:rPr>
          <w:sz w:val="22"/>
          <w:szCs w:val="22"/>
          <w:lang w:val="en-US"/>
        </w:rPr>
        <w:t xml:space="preserve"> that the proposed side-conditions </w:t>
      </w:r>
      <w:r w:rsidR="002D710F">
        <w:rPr>
          <w:sz w:val="22"/>
          <w:szCs w:val="22"/>
          <w:lang w:val="en-US"/>
        </w:rPr>
        <w:t xml:space="preserve">would </w:t>
      </w:r>
      <w:r w:rsidR="00617832">
        <w:rPr>
          <w:sz w:val="22"/>
          <w:szCs w:val="22"/>
          <w:lang w:val="en-US"/>
        </w:rPr>
        <w:t>apply for Nsamp</w:t>
      </w:r>
      <w:r w:rsidR="002D710F">
        <w:rPr>
          <w:sz w:val="22"/>
          <w:szCs w:val="22"/>
          <w:lang w:val="en-US"/>
        </w:rPr>
        <w:t>le</w:t>
      </w:r>
      <w:r w:rsidR="0072026D">
        <w:rPr>
          <w:sz w:val="22"/>
          <w:szCs w:val="22"/>
          <w:lang w:val="en-US"/>
        </w:rPr>
        <w:t>s</w:t>
      </w:r>
      <w:r w:rsidR="002D710F">
        <w:rPr>
          <w:sz w:val="22"/>
          <w:szCs w:val="22"/>
          <w:lang w:val="en-US"/>
        </w:rPr>
        <w:t xml:space="preserve"> = 4.</w:t>
      </w:r>
      <w:r w:rsidR="00270AE8">
        <w:rPr>
          <w:sz w:val="22"/>
          <w:szCs w:val="22"/>
          <w:lang w:val="en-US"/>
        </w:rPr>
        <w:t xml:space="preserve"> For RSTD and UE Rx-Tx</w:t>
      </w:r>
      <w:r w:rsidR="00433652">
        <w:rPr>
          <w:sz w:val="22"/>
          <w:szCs w:val="22"/>
          <w:lang w:val="en-US"/>
        </w:rPr>
        <w:t xml:space="preserve">, RAN4 defined separate accuracy requirements for AWGN and fading conditions. In our view, </w:t>
      </w:r>
      <w:r w:rsidR="007E24D1">
        <w:rPr>
          <w:sz w:val="22"/>
          <w:szCs w:val="22"/>
          <w:lang w:val="en-US"/>
        </w:rPr>
        <w:t xml:space="preserve">the proposed side-conditions above can be confirmed for RSTD </w:t>
      </w:r>
      <w:r w:rsidR="0072026D">
        <w:rPr>
          <w:sz w:val="22"/>
          <w:szCs w:val="22"/>
          <w:lang w:val="en-US"/>
        </w:rPr>
        <w:t>and UE Rx-Tx measurements with 1Rx and Nsamples = 4.</w:t>
      </w:r>
    </w:p>
    <w:p w14:paraId="5A879430" w14:textId="372B8B9D" w:rsidR="00AB447B" w:rsidRDefault="00557255" w:rsidP="002E62FC">
      <w:pPr>
        <w:spacing w:after="120"/>
        <w:rPr>
          <w:b/>
          <w:bCs/>
          <w:sz w:val="22"/>
          <w:szCs w:val="22"/>
          <w:lang w:val="en-US"/>
        </w:rPr>
      </w:pPr>
      <w:r w:rsidRPr="00557255">
        <w:rPr>
          <w:b/>
          <w:bCs/>
          <w:sz w:val="22"/>
          <w:szCs w:val="22"/>
          <w:lang w:val="en-US"/>
        </w:rPr>
        <w:t>Proposal</w:t>
      </w:r>
      <w:r w:rsidR="00F000FB">
        <w:rPr>
          <w:b/>
          <w:bCs/>
          <w:sz w:val="22"/>
          <w:szCs w:val="22"/>
          <w:lang w:val="en-US"/>
        </w:rPr>
        <w:t xml:space="preserve"> </w:t>
      </w:r>
      <w:r w:rsidR="00E530C2">
        <w:rPr>
          <w:b/>
          <w:bCs/>
          <w:sz w:val="22"/>
          <w:szCs w:val="22"/>
          <w:lang w:val="en-US"/>
        </w:rPr>
        <w:t>1</w:t>
      </w:r>
      <w:r w:rsidRPr="00557255">
        <w:rPr>
          <w:b/>
          <w:bCs/>
          <w:sz w:val="22"/>
          <w:szCs w:val="22"/>
          <w:lang w:val="en-US"/>
        </w:rPr>
        <w:t>:</w:t>
      </w:r>
    </w:p>
    <w:p w14:paraId="1D683096" w14:textId="2B94056E" w:rsidR="00557255" w:rsidRDefault="001754CF" w:rsidP="00295CF5">
      <w:pPr>
        <w:pStyle w:val="ListParagraph"/>
        <w:numPr>
          <w:ilvl w:val="0"/>
          <w:numId w:val="19"/>
        </w:numPr>
        <w:spacing w:after="120"/>
        <w:contextualSpacing w:val="0"/>
        <w:rPr>
          <w:b/>
          <w:bCs/>
          <w:sz w:val="22"/>
          <w:szCs w:val="22"/>
        </w:rPr>
      </w:pPr>
      <w:r w:rsidRPr="00AB447B">
        <w:rPr>
          <w:b/>
          <w:bCs/>
          <w:sz w:val="22"/>
          <w:szCs w:val="22"/>
        </w:rPr>
        <w:t>F</w:t>
      </w:r>
      <w:r w:rsidR="002E62FC" w:rsidRPr="00AB447B">
        <w:rPr>
          <w:b/>
          <w:bCs/>
          <w:sz w:val="22"/>
          <w:szCs w:val="22"/>
        </w:rPr>
        <w:t xml:space="preserve">or </w:t>
      </w:r>
      <w:r w:rsidR="00557255" w:rsidRPr="00AB447B">
        <w:rPr>
          <w:b/>
          <w:bCs/>
          <w:sz w:val="22"/>
          <w:szCs w:val="22"/>
          <w:lang w:eastAsia="ja-JP"/>
        </w:rPr>
        <w:t>RSTD</w:t>
      </w:r>
      <w:r w:rsidR="002E62FC" w:rsidRPr="00AB447B">
        <w:rPr>
          <w:b/>
          <w:bCs/>
          <w:sz w:val="22"/>
          <w:szCs w:val="22"/>
          <w:lang w:eastAsia="ja-JP"/>
        </w:rPr>
        <w:t xml:space="preserve"> </w:t>
      </w:r>
      <w:r w:rsidR="00557255" w:rsidRPr="00AB447B">
        <w:rPr>
          <w:b/>
          <w:bCs/>
          <w:sz w:val="22"/>
          <w:szCs w:val="22"/>
          <w:lang w:eastAsia="ja-JP"/>
        </w:rPr>
        <w:t>accuracy requirement</w:t>
      </w:r>
      <w:r w:rsidR="002E62FC" w:rsidRPr="00AB447B">
        <w:rPr>
          <w:b/>
          <w:bCs/>
          <w:sz w:val="22"/>
          <w:szCs w:val="22"/>
          <w:lang w:eastAsia="ja-JP"/>
        </w:rPr>
        <w:t>s</w:t>
      </w:r>
      <w:r w:rsidR="00557255" w:rsidRPr="00AB447B">
        <w:rPr>
          <w:b/>
          <w:bCs/>
          <w:sz w:val="22"/>
          <w:szCs w:val="22"/>
          <w:lang w:eastAsia="ja-JP"/>
        </w:rPr>
        <w:t xml:space="preserve"> for 1Rx RedCap UE under fading propagation condition</w:t>
      </w:r>
      <w:r w:rsidR="00D66CD1">
        <w:rPr>
          <w:b/>
          <w:bCs/>
          <w:sz w:val="22"/>
          <w:szCs w:val="22"/>
          <w:lang w:eastAsia="ja-JP"/>
        </w:rPr>
        <w:t xml:space="preserve"> with N</w:t>
      </w:r>
      <w:r w:rsidR="00D66CD1" w:rsidRPr="009E1A76">
        <w:rPr>
          <w:b/>
          <w:bCs/>
          <w:sz w:val="22"/>
          <w:szCs w:val="22"/>
          <w:vertAlign w:val="subscript"/>
          <w:lang w:eastAsia="ja-JP"/>
        </w:rPr>
        <w:t>sam</w:t>
      </w:r>
      <w:r w:rsidR="00D66CD1">
        <w:rPr>
          <w:b/>
          <w:bCs/>
          <w:sz w:val="22"/>
          <w:szCs w:val="22"/>
          <w:vertAlign w:val="subscript"/>
          <w:lang w:eastAsia="ja-JP"/>
        </w:rPr>
        <w:t>ples</w:t>
      </w:r>
      <w:r w:rsidR="00D66CD1">
        <w:rPr>
          <w:b/>
          <w:bCs/>
          <w:sz w:val="22"/>
          <w:szCs w:val="22"/>
          <w:lang w:eastAsia="ja-JP"/>
        </w:rPr>
        <w:t xml:space="preserve"> = 4</w:t>
      </w:r>
      <w:r w:rsidR="002E62FC" w:rsidRPr="00AB447B">
        <w:rPr>
          <w:b/>
          <w:bCs/>
          <w:sz w:val="22"/>
          <w:szCs w:val="22"/>
          <w:lang w:eastAsia="ja-JP"/>
        </w:rPr>
        <w:t>,</w:t>
      </w:r>
      <w:r w:rsidR="00557255" w:rsidRPr="00AB447B">
        <w:rPr>
          <w:b/>
          <w:bCs/>
          <w:sz w:val="22"/>
          <w:szCs w:val="22"/>
          <w:lang w:eastAsia="ja-JP"/>
        </w:rPr>
        <w:t xml:space="preserve"> </w:t>
      </w:r>
      <w:r w:rsidR="00C643BD" w:rsidRPr="00AB447B">
        <w:rPr>
          <w:b/>
          <w:bCs/>
          <w:sz w:val="22"/>
          <w:szCs w:val="22"/>
          <w:lang w:eastAsia="ja-JP"/>
        </w:rPr>
        <w:t>the</w:t>
      </w:r>
      <w:r w:rsidR="00AD6373">
        <w:rPr>
          <w:b/>
          <w:bCs/>
          <w:sz w:val="22"/>
          <w:szCs w:val="22"/>
          <w:lang w:eastAsia="ja-JP"/>
        </w:rPr>
        <w:t xml:space="preserve"> reference and target</w:t>
      </w:r>
      <w:r w:rsidR="00557255" w:rsidRPr="00AB447B">
        <w:rPr>
          <w:b/>
          <w:bCs/>
          <w:sz w:val="22"/>
          <w:szCs w:val="22"/>
          <w:lang w:eastAsia="ja-JP"/>
        </w:rPr>
        <w:t xml:space="preserve"> SINR </w:t>
      </w:r>
      <w:r w:rsidR="00480C25" w:rsidRPr="00AB447B">
        <w:rPr>
          <w:b/>
          <w:bCs/>
          <w:sz w:val="22"/>
          <w:szCs w:val="22"/>
          <w:lang w:eastAsia="ja-JP"/>
        </w:rPr>
        <w:t>side-</w:t>
      </w:r>
      <w:r w:rsidR="00C643BD" w:rsidRPr="00AB447B">
        <w:rPr>
          <w:b/>
          <w:bCs/>
          <w:sz w:val="22"/>
          <w:szCs w:val="22"/>
          <w:lang w:eastAsia="ja-JP"/>
        </w:rPr>
        <w:t>condition</w:t>
      </w:r>
      <w:r w:rsidR="00AD6373">
        <w:rPr>
          <w:b/>
          <w:bCs/>
          <w:sz w:val="22"/>
          <w:szCs w:val="22"/>
          <w:lang w:eastAsia="ja-JP"/>
        </w:rPr>
        <w:t>s</w:t>
      </w:r>
      <w:r w:rsidR="00C643BD" w:rsidRPr="00AB447B">
        <w:rPr>
          <w:b/>
          <w:bCs/>
          <w:sz w:val="22"/>
          <w:szCs w:val="22"/>
          <w:lang w:eastAsia="ja-JP"/>
        </w:rPr>
        <w:t xml:space="preserve"> </w:t>
      </w:r>
      <w:r w:rsidR="00AD6373">
        <w:rPr>
          <w:b/>
          <w:bCs/>
          <w:sz w:val="22"/>
          <w:szCs w:val="22"/>
          <w:lang w:eastAsia="ja-JP"/>
        </w:rPr>
        <w:t>are</w:t>
      </w:r>
      <w:r w:rsidR="00557255" w:rsidRPr="00AB447B">
        <w:rPr>
          <w:b/>
          <w:bCs/>
          <w:sz w:val="22"/>
          <w:szCs w:val="22"/>
          <w:lang w:eastAsia="ja-JP"/>
        </w:rPr>
        <w:t xml:space="preserve"> </w:t>
      </w:r>
      <w:r w:rsidR="00EB12B7" w:rsidRPr="00AB447B">
        <w:rPr>
          <w:b/>
          <w:bCs/>
          <w:sz w:val="22"/>
          <w:szCs w:val="22"/>
          <w:lang w:eastAsia="ja-JP"/>
        </w:rPr>
        <w:t>SINR</w:t>
      </w:r>
      <w:r w:rsidR="00EB12B7" w:rsidRPr="00EB12B7">
        <w:rPr>
          <w:b/>
          <w:bCs/>
          <w:sz w:val="22"/>
          <w:szCs w:val="22"/>
          <w:vertAlign w:val="subscript"/>
          <w:lang w:eastAsia="ja-JP"/>
        </w:rPr>
        <w:t>ref</w:t>
      </w:r>
      <w:r w:rsidR="00EB12B7" w:rsidRPr="00AB447B">
        <w:rPr>
          <w:b/>
          <w:bCs/>
          <w:sz w:val="22"/>
          <w:szCs w:val="22"/>
          <w:lang w:eastAsia="ja-JP"/>
        </w:rPr>
        <w:t xml:space="preserve"> </w:t>
      </w:r>
      <w:r w:rsidR="00EB12B7">
        <w:rPr>
          <w:b/>
          <w:bCs/>
          <w:sz w:val="22"/>
          <w:szCs w:val="22"/>
          <w:lang w:eastAsia="ja-JP"/>
        </w:rPr>
        <w:t xml:space="preserve">= </w:t>
      </w:r>
      <w:r w:rsidR="00557255" w:rsidRPr="00AB447B">
        <w:rPr>
          <w:b/>
          <w:bCs/>
          <w:sz w:val="22"/>
          <w:szCs w:val="22"/>
          <w:lang w:eastAsia="ja-JP"/>
        </w:rPr>
        <w:t>-6</w:t>
      </w:r>
      <w:r w:rsidR="00EB12B7">
        <w:rPr>
          <w:b/>
          <w:bCs/>
          <w:sz w:val="22"/>
          <w:szCs w:val="22"/>
          <w:lang w:eastAsia="ja-JP"/>
        </w:rPr>
        <w:t xml:space="preserve"> dB</w:t>
      </w:r>
      <w:r w:rsidR="00557255" w:rsidRPr="00AB447B">
        <w:rPr>
          <w:b/>
          <w:bCs/>
          <w:sz w:val="22"/>
          <w:szCs w:val="22"/>
          <w:lang w:eastAsia="ja-JP"/>
        </w:rPr>
        <w:t xml:space="preserve">, </w:t>
      </w:r>
      <w:r w:rsidR="00EB12B7" w:rsidRPr="00AB447B">
        <w:rPr>
          <w:b/>
          <w:bCs/>
          <w:sz w:val="22"/>
          <w:szCs w:val="22"/>
          <w:lang w:eastAsia="ja-JP"/>
        </w:rPr>
        <w:t>SINR</w:t>
      </w:r>
      <w:r w:rsidR="00EB12B7">
        <w:rPr>
          <w:b/>
          <w:bCs/>
          <w:sz w:val="22"/>
          <w:szCs w:val="22"/>
          <w:vertAlign w:val="subscript"/>
          <w:lang w:eastAsia="ja-JP"/>
        </w:rPr>
        <w:t>target</w:t>
      </w:r>
      <w:r w:rsidR="00EB12B7" w:rsidRPr="00AB447B">
        <w:rPr>
          <w:b/>
          <w:bCs/>
          <w:sz w:val="22"/>
          <w:szCs w:val="22"/>
          <w:lang w:eastAsia="ja-JP"/>
        </w:rPr>
        <w:t xml:space="preserve"> </w:t>
      </w:r>
      <w:r w:rsidR="00EB12B7">
        <w:rPr>
          <w:b/>
          <w:bCs/>
          <w:sz w:val="22"/>
          <w:szCs w:val="22"/>
          <w:lang w:eastAsia="ja-JP"/>
        </w:rPr>
        <w:t xml:space="preserve">= </w:t>
      </w:r>
      <w:r w:rsidR="00557255" w:rsidRPr="00AB447B">
        <w:rPr>
          <w:b/>
          <w:bCs/>
          <w:sz w:val="22"/>
          <w:szCs w:val="22"/>
          <w:lang w:eastAsia="ja-JP"/>
        </w:rPr>
        <w:t>-10 dB.</w:t>
      </w:r>
    </w:p>
    <w:p w14:paraId="6F369E6A" w14:textId="25157946" w:rsidR="00557255" w:rsidRPr="00C51B69" w:rsidRDefault="003A0A7D" w:rsidP="00522F19">
      <w:pPr>
        <w:pStyle w:val="ListParagraph"/>
        <w:numPr>
          <w:ilvl w:val="0"/>
          <w:numId w:val="19"/>
        </w:numPr>
        <w:spacing w:after="120"/>
        <w:contextualSpacing w:val="0"/>
        <w:rPr>
          <w:b/>
          <w:bCs/>
          <w:sz w:val="22"/>
          <w:szCs w:val="22"/>
        </w:rPr>
      </w:pPr>
      <w:r w:rsidRPr="00AB447B">
        <w:rPr>
          <w:b/>
          <w:bCs/>
          <w:sz w:val="22"/>
          <w:szCs w:val="22"/>
        </w:rPr>
        <w:t xml:space="preserve">For </w:t>
      </w:r>
      <w:r w:rsidRPr="00AB447B">
        <w:rPr>
          <w:b/>
          <w:bCs/>
          <w:sz w:val="22"/>
          <w:szCs w:val="22"/>
          <w:lang w:eastAsia="ja-JP"/>
        </w:rPr>
        <w:t>UE Rx-Tx accuracy requirements for 1Rx RedCap UE under fading propagation condition</w:t>
      </w:r>
      <w:r w:rsidR="00DF5B05">
        <w:rPr>
          <w:b/>
          <w:bCs/>
          <w:sz w:val="22"/>
          <w:szCs w:val="22"/>
          <w:lang w:eastAsia="ja-JP"/>
        </w:rPr>
        <w:t xml:space="preserve"> with N</w:t>
      </w:r>
      <w:r w:rsidR="00DF5B05" w:rsidRPr="009E1A76">
        <w:rPr>
          <w:b/>
          <w:bCs/>
          <w:sz w:val="22"/>
          <w:szCs w:val="22"/>
          <w:vertAlign w:val="subscript"/>
          <w:lang w:eastAsia="ja-JP"/>
        </w:rPr>
        <w:t>sam</w:t>
      </w:r>
      <w:r w:rsidR="00DF5B05">
        <w:rPr>
          <w:b/>
          <w:bCs/>
          <w:sz w:val="22"/>
          <w:szCs w:val="22"/>
          <w:vertAlign w:val="subscript"/>
          <w:lang w:eastAsia="ja-JP"/>
        </w:rPr>
        <w:t>ples</w:t>
      </w:r>
      <w:r w:rsidR="00DF5B05">
        <w:rPr>
          <w:b/>
          <w:bCs/>
          <w:sz w:val="22"/>
          <w:szCs w:val="22"/>
          <w:lang w:eastAsia="ja-JP"/>
        </w:rPr>
        <w:t xml:space="preserve"> = 4</w:t>
      </w:r>
      <w:r w:rsidRPr="00AB447B">
        <w:rPr>
          <w:b/>
          <w:bCs/>
          <w:sz w:val="22"/>
          <w:szCs w:val="22"/>
          <w:lang w:eastAsia="ja-JP"/>
        </w:rPr>
        <w:t>, the</w:t>
      </w:r>
      <w:r>
        <w:rPr>
          <w:b/>
          <w:bCs/>
          <w:sz w:val="22"/>
          <w:szCs w:val="22"/>
          <w:lang w:eastAsia="ja-JP"/>
        </w:rPr>
        <w:t xml:space="preserve"> </w:t>
      </w:r>
      <w:r w:rsidRPr="00AB447B">
        <w:rPr>
          <w:b/>
          <w:bCs/>
          <w:sz w:val="22"/>
          <w:szCs w:val="22"/>
          <w:lang w:eastAsia="ja-JP"/>
        </w:rPr>
        <w:t>SINR side-condition</w:t>
      </w:r>
      <w:r>
        <w:rPr>
          <w:b/>
          <w:bCs/>
          <w:sz w:val="22"/>
          <w:szCs w:val="22"/>
          <w:lang w:eastAsia="ja-JP"/>
        </w:rPr>
        <w:t>s</w:t>
      </w:r>
      <w:r w:rsidRPr="00AB447B">
        <w:rPr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>are</w:t>
      </w:r>
      <w:r w:rsidRPr="00AB447B">
        <w:rPr>
          <w:b/>
          <w:bCs/>
          <w:sz w:val="22"/>
          <w:szCs w:val="22"/>
          <w:lang w:eastAsia="ja-JP"/>
        </w:rPr>
        <w:t xml:space="preserve"> </w:t>
      </w:r>
      <w:r w:rsidR="00295CF5">
        <w:rPr>
          <w:b/>
          <w:bCs/>
          <w:sz w:val="22"/>
          <w:szCs w:val="22"/>
          <w:lang w:eastAsia="ja-JP"/>
        </w:rPr>
        <w:t>(</w:t>
      </w:r>
      <w:r w:rsidRPr="00AB447B">
        <w:rPr>
          <w:b/>
          <w:bCs/>
          <w:sz w:val="22"/>
          <w:szCs w:val="22"/>
          <w:lang w:eastAsia="ja-JP"/>
        </w:rPr>
        <w:t>-</w:t>
      </w:r>
      <w:r w:rsidR="008200E7">
        <w:rPr>
          <w:b/>
          <w:bCs/>
          <w:sz w:val="22"/>
          <w:szCs w:val="22"/>
          <w:lang w:eastAsia="ja-JP"/>
        </w:rPr>
        <w:t>3</w:t>
      </w:r>
      <w:r w:rsidRPr="00AB447B">
        <w:rPr>
          <w:b/>
          <w:bCs/>
          <w:sz w:val="22"/>
          <w:szCs w:val="22"/>
          <w:lang w:eastAsia="ja-JP"/>
        </w:rPr>
        <w:t>, -10</w:t>
      </w:r>
      <w:r w:rsidR="002C6124">
        <w:rPr>
          <w:b/>
          <w:bCs/>
          <w:sz w:val="22"/>
          <w:szCs w:val="22"/>
          <w:lang w:eastAsia="ja-JP"/>
        </w:rPr>
        <w:t>)</w:t>
      </w:r>
      <w:r w:rsidRPr="00AB447B">
        <w:rPr>
          <w:b/>
          <w:bCs/>
          <w:sz w:val="22"/>
          <w:szCs w:val="22"/>
          <w:lang w:eastAsia="ja-JP"/>
        </w:rPr>
        <w:t xml:space="preserve"> dB.</w:t>
      </w:r>
    </w:p>
    <w:p w14:paraId="2D75B163" w14:textId="3A69535E" w:rsidR="00726D12" w:rsidRDefault="00C41719" w:rsidP="00522F19">
      <w:pPr>
        <w:spacing w:after="120"/>
        <w:rPr>
          <w:sz w:val="22"/>
          <w:szCs w:val="22"/>
          <w:lang w:val="en-US"/>
        </w:rPr>
      </w:pPr>
      <w:r w:rsidRPr="000C35E7">
        <w:rPr>
          <w:sz w:val="22"/>
          <w:szCs w:val="22"/>
          <w:lang w:val="en-US"/>
        </w:rPr>
        <w:t xml:space="preserve">For PRS-RSRP a single set of </w:t>
      </w:r>
      <w:r w:rsidR="00E65208">
        <w:rPr>
          <w:sz w:val="22"/>
          <w:szCs w:val="22"/>
          <w:lang w:val="en-US"/>
        </w:rPr>
        <w:t xml:space="preserve">accuracy </w:t>
      </w:r>
      <w:r w:rsidR="000C35E7">
        <w:rPr>
          <w:sz w:val="22"/>
          <w:szCs w:val="22"/>
          <w:lang w:val="en-US"/>
        </w:rPr>
        <w:t xml:space="preserve">requirements and </w:t>
      </w:r>
      <w:r w:rsidRPr="000C35E7">
        <w:rPr>
          <w:sz w:val="22"/>
          <w:szCs w:val="22"/>
          <w:lang w:val="en-US"/>
        </w:rPr>
        <w:t>side-conditions</w:t>
      </w:r>
      <w:r w:rsidR="000C35E7">
        <w:rPr>
          <w:sz w:val="22"/>
          <w:szCs w:val="22"/>
          <w:lang w:val="en-US"/>
        </w:rPr>
        <w:t xml:space="preserve"> </w:t>
      </w:r>
      <w:r w:rsidR="000A10E5">
        <w:rPr>
          <w:sz w:val="22"/>
          <w:szCs w:val="22"/>
          <w:lang w:val="en-US"/>
        </w:rPr>
        <w:t>we</w:t>
      </w:r>
      <w:r w:rsidR="000C35E7">
        <w:rPr>
          <w:sz w:val="22"/>
          <w:szCs w:val="22"/>
          <w:lang w:val="en-US"/>
        </w:rPr>
        <w:t xml:space="preserve">re specified for AWGN and fading propagation conditions for </w:t>
      </w:r>
      <w:r w:rsidR="004F60C9">
        <w:rPr>
          <w:sz w:val="22"/>
          <w:szCs w:val="22"/>
          <w:lang w:val="en-US"/>
        </w:rPr>
        <w:t>2Rx UEs</w:t>
      </w:r>
      <w:r w:rsidR="000A10E5">
        <w:rPr>
          <w:sz w:val="22"/>
          <w:szCs w:val="22"/>
          <w:lang w:val="en-US"/>
        </w:rPr>
        <w:t xml:space="preserve"> in Rel-16</w:t>
      </w:r>
      <w:r w:rsidR="004F60C9">
        <w:rPr>
          <w:sz w:val="22"/>
          <w:szCs w:val="22"/>
          <w:lang w:val="en-US"/>
        </w:rPr>
        <w:t xml:space="preserve">. </w:t>
      </w:r>
      <w:r w:rsidR="003346B1">
        <w:rPr>
          <w:sz w:val="22"/>
          <w:szCs w:val="22"/>
          <w:lang w:val="en-US"/>
        </w:rPr>
        <w:t xml:space="preserve">In our view, it would </w:t>
      </w:r>
      <w:r w:rsidR="001D2769">
        <w:rPr>
          <w:sz w:val="22"/>
          <w:szCs w:val="22"/>
          <w:lang w:val="en-US"/>
        </w:rPr>
        <w:t xml:space="preserve">be </w:t>
      </w:r>
      <w:r w:rsidR="003346B1">
        <w:rPr>
          <w:sz w:val="22"/>
          <w:szCs w:val="22"/>
          <w:lang w:val="en-US"/>
        </w:rPr>
        <w:t xml:space="preserve">reasonable </w:t>
      </w:r>
      <w:r w:rsidR="001D2769">
        <w:rPr>
          <w:sz w:val="22"/>
          <w:szCs w:val="22"/>
          <w:lang w:val="en-US"/>
        </w:rPr>
        <w:t>to follow</w:t>
      </w:r>
      <w:r w:rsidR="00E819B5">
        <w:rPr>
          <w:sz w:val="22"/>
          <w:szCs w:val="22"/>
          <w:lang w:val="en-US"/>
        </w:rPr>
        <w:t xml:space="preserve"> the same approach for 1Rx RedCap UEs.</w:t>
      </w:r>
    </w:p>
    <w:p w14:paraId="24C29BF6" w14:textId="08EA6C42" w:rsidR="005C0E4B" w:rsidRDefault="00726D12" w:rsidP="006A3F8B">
      <w:pPr>
        <w:spacing w:after="120"/>
        <w:rPr>
          <w:b/>
          <w:bCs/>
          <w:sz w:val="22"/>
          <w:szCs w:val="22"/>
        </w:rPr>
      </w:pPr>
      <w:r w:rsidRPr="004D4E71">
        <w:rPr>
          <w:b/>
          <w:bCs/>
          <w:sz w:val="22"/>
          <w:szCs w:val="22"/>
          <w:lang w:val="en-US"/>
        </w:rPr>
        <w:t>Proposal</w:t>
      </w:r>
      <w:r w:rsidR="00F000FB">
        <w:rPr>
          <w:b/>
          <w:bCs/>
          <w:sz w:val="22"/>
          <w:szCs w:val="22"/>
          <w:lang w:val="en-US"/>
        </w:rPr>
        <w:t xml:space="preserve"> </w:t>
      </w:r>
      <w:r w:rsidR="00E530C2">
        <w:rPr>
          <w:b/>
          <w:bCs/>
          <w:sz w:val="22"/>
          <w:szCs w:val="22"/>
          <w:lang w:val="en-US"/>
        </w:rPr>
        <w:t>2</w:t>
      </w:r>
      <w:r w:rsidRPr="004D4E71">
        <w:rPr>
          <w:b/>
          <w:bCs/>
          <w:sz w:val="22"/>
          <w:szCs w:val="22"/>
          <w:lang w:val="en-US"/>
        </w:rPr>
        <w:t>:</w:t>
      </w:r>
      <w:r w:rsidR="00147C0B">
        <w:rPr>
          <w:b/>
          <w:bCs/>
          <w:sz w:val="22"/>
          <w:szCs w:val="22"/>
          <w:lang w:val="en-US"/>
        </w:rPr>
        <w:t xml:space="preserve"> </w:t>
      </w:r>
      <w:r w:rsidR="00FE4F07" w:rsidRPr="00147C0B">
        <w:rPr>
          <w:b/>
          <w:bCs/>
          <w:sz w:val="22"/>
          <w:szCs w:val="22"/>
        </w:rPr>
        <w:t xml:space="preserve">RAN4 </w:t>
      </w:r>
      <w:r w:rsidR="000C2655" w:rsidRPr="00147C0B">
        <w:rPr>
          <w:b/>
          <w:bCs/>
          <w:sz w:val="22"/>
          <w:szCs w:val="22"/>
        </w:rPr>
        <w:t xml:space="preserve">to define </w:t>
      </w:r>
      <w:r w:rsidR="001C0ACF" w:rsidRPr="00147C0B">
        <w:rPr>
          <w:b/>
          <w:bCs/>
          <w:sz w:val="22"/>
          <w:szCs w:val="22"/>
        </w:rPr>
        <w:t xml:space="preserve">a single set of </w:t>
      </w:r>
      <w:r w:rsidR="00762188" w:rsidRPr="00147C0B">
        <w:rPr>
          <w:b/>
          <w:bCs/>
          <w:sz w:val="22"/>
          <w:szCs w:val="22"/>
        </w:rPr>
        <w:t>PRS-RSRP</w:t>
      </w:r>
      <w:r w:rsidR="001C0ACF" w:rsidRPr="00147C0B">
        <w:rPr>
          <w:b/>
          <w:bCs/>
          <w:sz w:val="22"/>
          <w:szCs w:val="22"/>
        </w:rPr>
        <w:t xml:space="preserve"> accuracy requirements</w:t>
      </w:r>
      <w:r w:rsidRPr="00147C0B">
        <w:rPr>
          <w:b/>
          <w:bCs/>
          <w:sz w:val="22"/>
          <w:szCs w:val="22"/>
        </w:rPr>
        <w:t xml:space="preserve"> for 1Rx RedCap UEs</w:t>
      </w:r>
      <w:r w:rsidR="00BE707E" w:rsidRPr="00147C0B">
        <w:rPr>
          <w:b/>
          <w:bCs/>
          <w:sz w:val="22"/>
          <w:szCs w:val="22"/>
        </w:rPr>
        <w:t xml:space="preserve"> </w:t>
      </w:r>
      <w:r w:rsidR="00762188">
        <w:rPr>
          <w:b/>
          <w:bCs/>
          <w:sz w:val="22"/>
          <w:szCs w:val="22"/>
        </w:rPr>
        <w:t>under</w:t>
      </w:r>
      <w:r w:rsidR="00BE707E" w:rsidRPr="00147C0B">
        <w:rPr>
          <w:b/>
          <w:bCs/>
          <w:sz w:val="22"/>
          <w:szCs w:val="22"/>
        </w:rPr>
        <w:t xml:space="preserve"> both AWGN and fading conditions</w:t>
      </w:r>
      <w:r w:rsidR="00675F2F">
        <w:rPr>
          <w:b/>
          <w:bCs/>
          <w:sz w:val="22"/>
          <w:szCs w:val="22"/>
        </w:rPr>
        <w:t xml:space="preserve"> </w:t>
      </w:r>
      <w:r w:rsidR="00675F2F">
        <w:rPr>
          <w:b/>
          <w:bCs/>
          <w:sz w:val="22"/>
          <w:szCs w:val="22"/>
          <w:lang w:eastAsia="ja-JP"/>
        </w:rPr>
        <w:t>with N</w:t>
      </w:r>
      <w:r w:rsidR="00675F2F" w:rsidRPr="009E1A76">
        <w:rPr>
          <w:b/>
          <w:bCs/>
          <w:sz w:val="22"/>
          <w:szCs w:val="22"/>
          <w:vertAlign w:val="subscript"/>
          <w:lang w:eastAsia="ja-JP"/>
        </w:rPr>
        <w:t>sam</w:t>
      </w:r>
      <w:r w:rsidR="00675F2F">
        <w:rPr>
          <w:b/>
          <w:bCs/>
          <w:sz w:val="22"/>
          <w:szCs w:val="22"/>
          <w:vertAlign w:val="subscript"/>
          <w:lang w:eastAsia="ja-JP"/>
        </w:rPr>
        <w:t>ples</w:t>
      </w:r>
      <w:r w:rsidR="00675F2F">
        <w:rPr>
          <w:b/>
          <w:bCs/>
          <w:sz w:val="22"/>
          <w:szCs w:val="22"/>
          <w:lang w:eastAsia="ja-JP"/>
        </w:rPr>
        <w:t xml:space="preserve"> = 4</w:t>
      </w:r>
      <w:r w:rsidR="00D56FE6">
        <w:rPr>
          <w:b/>
          <w:bCs/>
          <w:sz w:val="22"/>
          <w:szCs w:val="22"/>
        </w:rPr>
        <w:t>,</w:t>
      </w:r>
      <w:r w:rsidR="00762188">
        <w:rPr>
          <w:b/>
          <w:bCs/>
          <w:sz w:val="22"/>
          <w:szCs w:val="22"/>
        </w:rPr>
        <w:t xml:space="preserve"> at</w:t>
      </w:r>
      <w:r w:rsidR="00147C0B" w:rsidRPr="00147C0B">
        <w:rPr>
          <w:b/>
          <w:bCs/>
          <w:sz w:val="22"/>
          <w:szCs w:val="22"/>
        </w:rPr>
        <w:t xml:space="preserve"> SINR side-conditions (-3, -10) dB.</w:t>
      </w:r>
    </w:p>
    <w:p w14:paraId="450F4312" w14:textId="08A2B21A" w:rsidR="00E65208" w:rsidRDefault="00E65208" w:rsidP="00E65208">
      <w:pPr>
        <w:spacing w:after="120"/>
        <w:rPr>
          <w:sz w:val="22"/>
          <w:szCs w:val="22"/>
          <w:lang w:val="en-US"/>
        </w:rPr>
      </w:pPr>
      <w:r w:rsidRPr="000C35E7">
        <w:rPr>
          <w:sz w:val="22"/>
          <w:szCs w:val="22"/>
          <w:lang w:val="en-US"/>
        </w:rPr>
        <w:t>For PRS-RSRP</w:t>
      </w:r>
      <w:r>
        <w:rPr>
          <w:sz w:val="22"/>
          <w:szCs w:val="22"/>
          <w:lang w:val="en-US"/>
        </w:rPr>
        <w:t>P</w:t>
      </w:r>
      <w:r w:rsidR="00D97EFA">
        <w:rPr>
          <w:sz w:val="22"/>
          <w:szCs w:val="22"/>
          <w:lang w:val="en-US"/>
        </w:rPr>
        <w:t>,</w:t>
      </w:r>
      <w:r w:rsidRPr="000C35E7">
        <w:rPr>
          <w:sz w:val="22"/>
          <w:szCs w:val="22"/>
          <w:lang w:val="en-US"/>
        </w:rPr>
        <w:t xml:space="preserve"> </w:t>
      </w:r>
      <w:r w:rsidR="00D97EFA">
        <w:rPr>
          <w:sz w:val="22"/>
          <w:szCs w:val="22"/>
          <w:lang w:val="en-US"/>
        </w:rPr>
        <w:t>accuracy</w:t>
      </w:r>
      <w:r w:rsidRPr="000C35E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requirements were </w:t>
      </w:r>
      <w:r w:rsidR="00DE4478">
        <w:rPr>
          <w:sz w:val="22"/>
          <w:szCs w:val="22"/>
          <w:lang w:val="en-US"/>
        </w:rPr>
        <w:t>defin</w:t>
      </w:r>
      <w:r>
        <w:rPr>
          <w:sz w:val="22"/>
          <w:szCs w:val="22"/>
          <w:lang w:val="en-US"/>
        </w:rPr>
        <w:t xml:space="preserve">ed for </w:t>
      </w:r>
      <w:r w:rsidR="00DE4478">
        <w:rPr>
          <w:sz w:val="22"/>
          <w:szCs w:val="22"/>
          <w:lang w:val="en-US"/>
        </w:rPr>
        <w:t>the 2-tap channel model</w:t>
      </w:r>
      <w:r>
        <w:rPr>
          <w:sz w:val="22"/>
          <w:szCs w:val="22"/>
          <w:lang w:val="en-US"/>
        </w:rPr>
        <w:t xml:space="preserve"> in Rel-1</w:t>
      </w:r>
      <w:r w:rsidR="00DE4478">
        <w:rPr>
          <w:sz w:val="22"/>
          <w:szCs w:val="22"/>
          <w:lang w:val="en-US"/>
        </w:rPr>
        <w:t>7</w:t>
      </w:r>
      <w:r w:rsidR="008D63CC">
        <w:rPr>
          <w:sz w:val="22"/>
          <w:szCs w:val="22"/>
          <w:lang w:val="en-US"/>
        </w:rPr>
        <w:t xml:space="preserve">, and the SINR side-conditions </w:t>
      </w:r>
      <w:r w:rsidR="00BB3AE8">
        <w:rPr>
          <w:sz w:val="22"/>
          <w:szCs w:val="22"/>
          <w:lang w:val="en-US"/>
        </w:rPr>
        <w:t>for RSRP were reused</w:t>
      </w:r>
      <w:r>
        <w:rPr>
          <w:sz w:val="22"/>
          <w:szCs w:val="22"/>
          <w:lang w:val="en-US"/>
        </w:rPr>
        <w:t>. In our view, it would be reasonable to follow the same approach for 1Rx RedCap UEs.</w:t>
      </w:r>
    </w:p>
    <w:p w14:paraId="4F43AE0F" w14:textId="7E7DE9FF" w:rsidR="00BE6B46" w:rsidRPr="00E530C2" w:rsidRDefault="00710319" w:rsidP="00E530C2">
      <w:pPr>
        <w:spacing w:after="120"/>
        <w:rPr>
          <w:b/>
          <w:bCs/>
          <w:sz w:val="22"/>
          <w:szCs w:val="22"/>
        </w:rPr>
      </w:pPr>
      <w:r w:rsidRPr="004D4E71">
        <w:rPr>
          <w:b/>
          <w:bCs/>
          <w:sz w:val="22"/>
          <w:szCs w:val="22"/>
          <w:lang w:val="en-US"/>
        </w:rPr>
        <w:lastRenderedPageBreak/>
        <w:t>Proposal</w:t>
      </w:r>
      <w:r w:rsidR="00F000FB">
        <w:rPr>
          <w:b/>
          <w:bCs/>
          <w:sz w:val="22"/>
          <w:szCs w:val="22"/>
          <w:lang w:val="en-US"/>
        </w:rPr>
        <w:t xml:space="preserve"> </w:t>
      </w:r>
      <w:r w:rsidR="00E530C2">
        <w:rPr>
          <w:b/>
          <w:bCs/>
          <w:sz w:val="22"/>
          <w:szCs w:val="22"/>
          <w:lang w:val="en-US"/>
        </w:rPr>
        <w:t>3</w:t>
      </w:r>
      <w:r w:rsidRPr="004D4E71">
        <w:rPr>
          <w:b/>
          <w:bCs/>
          <w:sz w:val="22"/>
          <w:szCs w:val="22"/>
          <w:lang w:val="en-US"/>
        </w:rPr>
        <w:t>:</w:t>
      </w:r>
      <w:r>
        <w:rPr>
          <w:b/>
          <w:bCs/>
          <w:sz w:val="22"/>
          <w:szCs w:val="22"/>
          <w:lang w:val="en-US"/>
        </w:rPr>
        <w:t xml:space="preserve"> </w:t>
      </w:r>
      <w:r w:rsidRPr="00147C0B">
        <w:rPr>
          <w:b/>
          <w:bCs/>
          <w:sz w:val="22"/>
          <w:szCs w:val="22"/>
        </w:rPr>
        <w:t>RAN4 to define PRS-RSRP</w:t>
      </w:r>
      <w:r w:rsidR="00BB3AE8">
        <w:rPr>
          <w:b/>
          <w:bCs/>
          <w:sz w:val="22"/>
          <w:szCs w:val="22"/>
        </w:rPr>
        <w:t>P</w:t>
      </w:r>
      <w:r w:rsidRPr="00147C0B">
        <w:rPr>
          <w:b/>
          <w:bCs/>
          <w:sz w:val="22"/>
          <w:szCs w:val="22"/>
        </w:rPr>
        <w:t xml:space="preserve"> accuracy requirements for 1Rx RedCap UEs </w:t>
      </w:r>
      <w:r>
        <w:rPr>
          <w:b/>
          <w:bCs/>
          <w:sz w:val="22"/>
          <w:szCs w:val="22"/>
        </w:rPr>
        <w:t>under</w:t>
      </w:r>
      <w:r w:rsidRPr="00147C0B">
        <w:rPr>
          <w:b/>
          <w:bCs/>
          <w:sz w:val="22"/>
          <w:szCs w:val="22"/>
        </w:rPr>
        <w:t xml:space="preserve"> </w:t>
      </w:r>
      <w:r w:rsidR="00B12EC7">
        <w:rPr>
          <w:b/>
          <w:bCs/>
          <w:sz w:val="22"/>
          <w:szCs w:val="22"/>
        </w:rPr>
        <w:t>the 2-tap channel model used in Rel-17</w:t>
      </w:r>
      <w:r w:rsidR="00A31DEE">
        <w:rPr>
          <w:b/>
          <w:bCs/>
          <w:sz w:val="22"/>
          <w:szCs w:val="22"/>
        </w:rPr>
        <w:t xml:space="preserve"> </w:t>
      </w:r>
      <w:r w:rsidR="00A31DEE">
        <w:rPr>
          <w:b/>
          <w:bCs/>
          <w:sz w:val="22"/>
          <w:szCs w:val="22"/>
          <w:lang w:eastAsia="ja-JP"/>
        </w:rPr>
        <w:t>with N</w:t>
      </w:r>
      <w:r w:rsidR="00A31DEE" w:rsidRPr="009E1A76">
        <w:rPr>
          <w:b/>
          <w:bCs/>
          <w:sz w:val="22"/>
          <w:szCs w:val="22"/>
          <w:vertAlign w:val="subscript"/>
          <w:lang w:eastAsia="ja-JP"/>
        </w:rPr>
        <w:t>sam</w:t>
      </w:r>
      <w:r w:rsidR="00A31DEE">
        <w:rPr>
          <w:b/>
          <w:bCs/>
          <w:sz w:val="22"/>
          <w:szCs w:val="22"/>
          <w:vertAlign w:val="subscript"/>
          <w:lang w:eastAsia="ja-JP"/>
        </w:rPr>
        <w:t>ples</w:t>
      </w:r>
      <w:r w:rsidR="00A31DEE">
        <w:rPr>
          <w:b/>
          <w:bCs/>
          <w:sz w:val="22"/>
          <w:szCs w:val="22"/>
          <w:lang w:eastAsia="ja-JP"/>
        </w:rPr>
        <w:t xml:space="preserve"> = 4</w:t>
      </w:r>
      <w:r w:rsidR="00B12EC7">
        <w:rPr>
          <w:b/>
          <w:bCs/>
          <w:sz w:val="22"/>
          <w:szCs w:val="22"/>
        </w:rPr>
        <w:t>,</w:t>
      </w:r>
      <w:r w:rsidRPr="00147C0B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at</w:t>
      </w:r>
      <w:r w:rsidRPr="00147C0B">
        <w:rPr>
          <w:b/>
          <w:bCs/>
          <w:sz w:val="22"/>
          <w:szCs w:val="22"/>
        </w:rPr>
        <w:t xml:space="preserve"> SINR side-conditions (-3, -10) dB.</w:t>
      </w:r>
    </w:p>
    <w:p w14:paraId="05109B46" w14:textId="16EAF84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0AD8C9B7" w14:textId="77777777" w:rsidR="00937826" w:rsidRDefault="00937826" w:rsidP="00937826">
      <w:pPr>
        <w:spacing w:after="120"/>
        <w:rPr>
          <w:b/>
          <w:bCs/>
          <w:sz w:val="22"/>
          <w:szCs w:val="22"/>
          <w:lang w:val="en-US"/>
        </w:rPr>
      </w:pPr>
      <w:r w:rsidRPr="00557255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1</w:t>
      </w:r>
      <w:r w:rsidRPr="00557255">
        <w:rPr>
          <w:b/>
          <w:bCs/>
          <w:sz w:val="22"/>
          <w:szCs w:val="22"/>
          <w:lang w:val="en-US"/>
        </w:rPr>
        <w:t>:</w:t>
      </w:r>
    </w:p>
    <w:p w14:paraId="39BF173F" w14:textId="77777777" w:rsidR="00937826" w:rsidRDefault="00937826" w:rsidP="00937826">
      <w:pPr>
        <w:pStyle w:val="ListParagraph"/>
        <w:numPr>
          <w:ilvl w:val="0"/>
          <w:numId w:val="19"/>
        </w:numPr>
        <w:spacing w:after="120"/>
        <w:contextualSpacing w:val="0"/>
        <w:rPr>
          <w:b/>
          <w:bCs/>
          <w:sz w:val="22"/>
          <w:szCs w:val="22"/>
        </w:rPr>
      </w:pPr>
      <w:r w:rsidRPr="00AB447B">
        <w:rPr>
          <w:b/>
          <w:bCs/>
          <w:sz w:val="22"/>
          <w:szCs w:val="22"/>
        </w:rPr>
        <w:t xml:space="preserve">For </w:t>
      </w:r>
      <w:r w:rsidRPr="00AB447B">
        <w:rPr>
          <w:b/>
          <w:bCs/>
          <w:sz w:val="22"/>
          <w:szCs w:val="22"/>
          <w:lang w:eastAsia="ja-JP"/>
        </w:rPr>
        <w:t>RSTD accuracy requirements for 1Rx RedCap UE under fading propagation condition</w:t>
      </w:r>
      <w:r>
        <w:rPr>
          <w:b/>
          <w:bCs/>
          <w:sz w:val="22"/>
          <w:szCs w:val="22"/>
          <w:lang w:eastAsia="ja-JP"/>
        </w:rPr>
        <w:t xml:space="preserve"> with N</w:t>
      </w:r>
      <w:r w:rsidRPr="009E1A76">
        <w:rPr>
          <w:b/>
          <w:bCs/>
          <w:sz w:val="22"/>
          <w:szCs w:val="22"/>
          <w:vertAlign w:val="subscript"/>
          <w:lang w:eastAsia="ja-JP"/>
        </w:rPr>
        <w:t>sam</w:t>
      </w:r>
      <w:r>
        <w:rPr>
          <w:b/>
          <w:bCs/>
          <w:sz w:val="22"/>
          <w:szCs w:val="22"/>
          <w:vertAlign w:val="subscript"/>
          <w:lang w:eastAsia="ja-JP"/>
        </w:rPr>
        <w:t>ples</w:t>
      </w:r>
      <w:r>
        <w:rPr>
          <w:b/>
          <w:bCs/>
          <w:sz w:val="22"/>
          <w:szCs w:val="22"/>
          <w:lang w:eastAsia="ja-JP"/>
        </w:rPr>
        <w:t xml:space="preserve"> = 4</w:t>
      </w:r>
      <w:r w:rsidRPr="00AB447B">
        <w:rPr>
          <w:b/>
          <w:bCs/>
          <w:sz w:val="22"/>
          <w:szCs w:val="22"/>
          <w:lang w:eastAsia="ja-JP"/>
        </w:rPr>
        <w:t>, the</w:t>
      </w:r>
      <w:r>
        <w:rPr>
          <w:b/>
          <w:bCs/>
          <w:sz w:val="22"/>
          <w:szCs w:val="22"/>
          <w:lang w:eastAsia="ja-JP"/>
        </w:rPr>
        <w:t xml:space="preserve"> reference and target</w:t>
      </w:r>
      <w:r w:rsidRPr="00AB447B">
        <w:rPr>
          <w:b/>
          <w:bCs/>
          <w:sz w:val="22"/>
          <w:szCs w:val="22"/>
          <w:lang w:eastAsia="ja-JP"/>
        </w:rPr>
        <w:t xml:space="preserve"> SINR side-condition</w:t>
      </w:r>
      <w:r>
        <w:rPr>
          <w:b/>
          <w:bCs/>
          <w:sz w:val="22"/>
          <w:szCs w:val="22"/>
          <w:lang w:eastAsia="ja-JP"/>
        </w:rPr>
        <w:t>s</w:t>
      </w:r>
      <w:r w:rsidRPr="00AB447B">
        <w:rPr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>are</w:t>
      </w:r>
      <w:r w:rsidRPr="00AB447B">
        <w:rPr>
          <w:b/>
          <w:bCs/>
          <w:sz w:val="22"/>
          <w:szCs w:val="22"/>
          <w:lang w:eastAsia="ja-JP"/>
        </w:rPr>
        <w:t xml:space="preserve"> SINR</w:t>
      </w:r>
      <w:r w:rsidRPr="00EB12B7">
        <w:rPr>
          <w:b/>
          <w:bCs/>
          <w:sz w:val="22"/>
          <w:szCs w:val="22"/>
          <w:vertAlign w:val="subscript"/>
          <w:lang w:eastAsia="ja-JP"/>
        </w:rPr>
        <w:t>ref</w:t>
      </w:r>
      <w:r w:rsidRPr="00AB447B">
        <w:rPr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 xml:space="preserve">= </w:t>
      </w:r>
      <w:r w:rsidRPr="00AB447B">
        <w:rPr>
          <w:b/>
          <w:bCs/>
          <w:sz w:val="22"/>
          <w:szCs w:val="22"/>
          <w:lang w:eastAsia="ja-JP"/>
        </w:rPr>
        <w:t>-6</w:t>
      </w:r>
      <w:r>
        <w:rPr>
          <w:b/>
          <w:bCs/>
          <w:sz w:val="22"/>
          <w:szCs w:val="22"/>
          <w:lang w:eastAsia="ja-JP"/>
        </w:rPr>
        <w:t xml:space="preserve"> dB</w:t>
      </w:r>
      <w:r w:rsidRPr="00AB447B">
        <w:rPr>
          <w:b/>
          <w:bCs/>
          <w:sz w:val="22"/>
          <w:szCs w:val="22"/>
          <w:lang w:eastAsia="ja-JP"/>
        </w:rPr>
        <w:t>, SINR</w:t>
      </w:r>
      <w:r>
        <w:rPr>
          <w:b/>
          <w:bCs/>
          <w:sz w:val="22"/>
          <w:szCs w:val="22"/>
          <w:vertAlign w:val="subscript"/>
          <w:lang w:eastAsia="ja-JP"/>
        </w:rPr>
        <w:t>target</w:t>
      </w:r>
      <w:r w:rsidRPr="00AB447B">
        <w:rPr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 xml:space="preserve">= </w:t>
      </w:r>
      <w:r w:rsidRPr="00AB447B">
        <w:rPr>
          <w:b/>
          <w:bCs/>
          <w:sz w:val="22"/>
          <w:szCs w:val="22"/>
          <w:lang w:eastAsia="ja-JP"/>
        </w:rPr>
        <w:t>-10 dB.</w:t>
      </w:r>
    </w:p>
    <w:p w14:paraId="72EBAB55" w14:textId="77777777" w:rsidR="00937826" w:rsidRPr="00C51B69" w:rsidRDefault="00937826" w:rsidP="000C0FA3">
      <w:pPr>
        <w:pStyle w:val="ListParagraph"/>
        <w:numPr>
          <w:ilvl w:val="0"/>
          <w:numId w:val="19"/>
        </w:numPr>
        <w:spacing w:after="180"/>
        <w:contextualSpacing w:val="0"/>
        <w:rPr>
          <w:b/>
          <w:bCs/>
          <w:sz w:val="22"/>
          <w:szCs w:val="22"/>
        </w:rPr>
      </w:pPr>
      <w:r w:rsidRPr="00AB447B">
        <w:rPr>
          <w:b/>
          <w:bCs/>
          <w:sz w:val="22"/>
          <w:szCs w:val="22"/>
        </w:rPr>
        <w:t xml:space="preserve">For </w:t>
      </w:r>
      <w:r w:rsidRPr="00AB447B">
        <w:rPr>
          <w:b/>
          <w:bCs/>
          <w:sz w:val="22"/>
          <w:szCs w:val="22"/>
          <w:lang w:eastAsia="ja-JP"/>
        </w:rPr>
        <w:t>UE Rx-Tx accuracy requirements for 1Rx RedCap UE under fading propagation condition</w:t>
      </w:r>
      <w:r>
        <w:rPr>
          <w:b/>
          <w:bCs/>
          <w:sz w:val="22"/>
          <w:szCs w:val="22"/>
          <w:lang w:eastAsia="ja-JP"/>
        </w:rPr>
        <w:t xml:space="preserve"> with N</w:t>
      </w:r>
      <w:r w:rsidRPr="009E1A76">
        <w:rPr>
          <w:b/>
          <w:bCs/>
          <w:sz w:val="22"/>
          <w:szCs w:val="22"/>
          <w:vertAlign w:val="subscript"/>
          <w:lang w:eastAsia="ja-JP"/>
        </w:rPr>
        <w:t>sam</w:t>
      </w:r>
      <w:r>
        <w:rPr>
          <w:b/>
          <w:bCs/>
          <w:sz w:val="22"/>
          <w:szCs w:val="22"/>
          <w:vertAlign w:val="subscript"/>
          <w:lang w:eastAsia="ja-JP"/>
        </w:rPr>
        <w:t>ples</w:t>
      </w:r>
      <w:r>
        <w:rPr>
          <w:b/>
          <w:bCs/>
          <w:sz w:val="22"/>
          <w:szCs w:val="22"/>
          <w:lang w:eastAsia="ja-JP"/>
        </w:rPr>
        <w:t xml:space="preserve"> = 4</w:t>
      </w:r>
      <w:r w:rsidRPr="00AB447B">
        <w:rPr>
          <w:b/>
          <w:bCs/>
          <w:sz w:val="22"/>
          <w:szCs w:val="22"/>
          <w:lang w:eastAsia="ja-JP"/>
        </w:rPr>
        <w:t>, the</w:t>
      </w:r>
      <w:r>
        <w:rPr>
          <w:b/>
          <w:bCs/>
          <w:sz w:val="22"/>
          <w:szCs w:val="22"/>
          <w:lang w:eastAsia="ja-JP"/>
        </w:rPr>
        <w:t xml:space="preserve"> </w:t>
      </w:r>
      <w:r w:rsidRPr="00AB447B">
        <w:rPr>
          <w:b/>
          <w:bCs/>
          <w:sz w:val="22"/>
          <w:szCs w:val="22"/>
          <w:lang w:eastAsia="ja-JP"/>
        </w:rPr>
        <w:t>SINR side-condition</w:t>
      </w:r>
      <w:r>
        <w:rPr>
          <w:b/>
          <w:bCs/>
          <w:sz w:val="22"/>
          <w:szCs w:val="22"/>
          <w:lang w:eastAsia="ja-JP"/>
        </w:rPr>
        <w:t>s</w:t>
      </w:r>
      <w:r w:rsidRPr="00AB447B">
        <w:rPr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>are</w:t>
      </w:r>
      <w:r w:rsidRPr="00AB447B">
        <w:rPr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>(</w:t>
      </w:r>
      <w:r w:rsidRPr="00AB447B">
        <w:rPr>
          <w:b/>
          <w:bCs/>
          <w:sz w:val="22"/>
          <w:szCs w:val="22"/>
          <w:lang w:eastAsia="ja-JP"/>
        </w:rPr>
        <w:t>-</w:t>
      </w:r>
      <w:r>
        <w:rPr>
          <w:b/>
          <w:bCs/>
          <w:sz w:val="22"/>
          <w:szCs w:val="22"/>
          <w:lang w:eastAsia="ja-JP"/>
        </w:rPr>
        <w:t>3</w:t>
      </w:r>
      <w:r w:rsidRPr="00AB447B">
        <w:rPr>
          <w:b/>
          <w:bCs/>
          <w:sz w:val="22"/>
          <w:szCs w:val="22"/>
          <w:lang w:eastAsia="ja-JP"/>
        </w:rPr>
        <w:t>, -10</w:t>
      </w:r>
      <w:r>
        <w:rPr>
          <w:b/>
          <w:bCs/>
          <w:sz w:val="22"/>
          <w:szCs w:val="22"/>
          <w:lang w:eastAsia="ja-JP"/>
        </w:rPr>
        <w:t>)</w:t>
      </w:r>
      <w:r w:rsidRPr="00AB447B">
        <w:rPr>
          <w:b/>
          <w:bCs/>
          <w:sz w:val="22"/>
          <w:szCs w:val="22"/>
          <w:lang w:eastAsia="ja-JP"/>
        </w:rPr>
        <w:t xml:space="preserve"> dB.</w:t>
      </w:r>
    </w:p>
    <w:p w14:paraId="3C4C4C8E" w14:textId="77777777" w:rsidR="000C0FA3" w:rsidRPr="000C0FA3" w:rsidRDefault="000C0FA3" w:rsidP="000C0FA3">
      <w:pPr>
        <w:spacing w:after="120"/>
        <w:rPr>
          <w:b/>
          <w:bCs/>
          <w:sz w:val="22"/>
          <w:szCs w:val="22"/>
        </w:rPr>
      </w:pPr>
      <w:r w:rsidRPr="000C0FA3">
        <w:rPr>
          <w:b/>
          <w:bCs/>
          <w:sz w:val="22"/>
          <w:szCs w:val="22"/>
          <w:lang w:val="en-US"/>
        </w:rPr>
        <w:t xml:space="preserve">Proposal 2: </w:t>
      </w:r>
      <w:r w:rsidRPr="000C0FA3">
        <w:rPr>
          <w:b/>
          <w:bCs/>
          <w:sz w:val="22"/>
          <w:szCs w:val="22"/>
        </w:rPr>
        <w:t xml:space="preserve">RAN4 to define a single set of PRS-RSRP accuracy requirements for 1Rx RedCap UEs under both AWGN and fading conditions </w:t>
      </w:r>
      <w:r w:rsidRPr="000C0FA3">
        <w:rPr>
          <w:b/>
          <w:bCs/>
          <w:sz w:val="22"/>
          <w:szCs w:val="22"/>
          <w:lang w:eastAsia="ja-JP"/>
        </w:rPr>
        <w:t>with N</w:t>
      </w:r>
      <w:r w:rsidRPr="000C0FA3">
        <w:rPr>
          <w:b/>
          <w:bCs/>
          <w:sz w:val="22"/>
          <w:szCs w:val="22"/>
          <w:vertAlign w:val="subscript"/>
          <w:lang w:eastAsia="ja-JP"/>
        </w:rPr>
        <w:t>samples</w:t>
      </w:r>
      <w:r w:rsidRPr="000C0FA3">
        <w:rPr>
          <w:b/>
          <w:bCs/>
          <w:sz w:val="22"/>
          <w:szCs w:val="22"/>
          <w:lang w:eastAsia="ja-JP"/>
        </w:rPr>
        <w:t xml:space="preserve"> = 4</w:t>
      </w:r>
      <w:r w:rsidRPr="000C0FA3">
        <w:rPr>
          <w:b/>
          <w:bCs/>
          <w:sz w:val="22"/>
          <w:szCs w:val="22"/>
        </w:rPr>
        <w:t>, at SINR side-conditions (-3, -10) dB.</w:t>
      </w:r>
    </w:p>
    <w:p w14:paraId="0F7F6D41" w14:textId="77777777" w:rsidR="000C0FA3" w:rsidRPr="00E530C2" w:rsidRDefault="000C0FA3" w:rsidP="000C0FA3">
      <w:pPr>
        <w:spacing w:after="120"/>
        <w:rPr>
          <w:b/>
          <w:bCs/>
          <w:sz w:val="22"/>
          <w:szCs w:val="22"/>
        </w:rPr>
      </w:pPr>
      <w:r w:rsidRPr="004D4E71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3</w:t>
      </w:r>
      <w:r w:rsidRPr="004D4E71">
        <w:rPr>
          <w:b/>
          <w:bCs/>
          <w:sz w:val="22"/>
          <w:szCs w:val="22"/>
          <w:lang w:val="en-US"/>
        </w:rPr>
        <w:t>:</w:t>
      </w:r>
      <w:r>
        <w:rPr>
          <w:b/>
          <w:bCs/>
          <w:sz w:val="22"/>
          <w:szCs w:val="22"/>
          <w:lang w:val="en-US"/>
        </w:rPr>
        <w:t xml:space="preserve"> </w:t>
      </w:r>
      <w:r w:rsidRPr="00147C0B">
        <w:rPr>
          <w:b/>
          <w:bCs/>
          <w:sz w:val="22"/>
          <w:szCs w:val="22"/>
        </w:rPr>
        <w:t>RAN4 to define PRS-RSRP</w:t>
      </w:r>
      <w:r>
        <w:rPr>
          <w:b/>
          <w:bCs/>
          <w:sz w:val="22"/>
          <w:szCs w:val="22"/>
        </w:rPr>
        <w:t>P</w:t>
      </w:r>
      <w:r w:rsidRPr="00147C0B">
        <w:rPr>
          <w:b/>
          <w:bCs/>
          <w:sz w:val="22"/>
          <w:szCs w:val="22"/>
        </w:rPr>
        <w:t xml:space="preserve"> accuracy requirements for 1Rx RedCap UEs </w:t>
      </w:r>
      <w:r>
        <w:rPr>
          <w:b/>
          <w:bCs/>
          <w:sz w:val="22"/>
          <w:szCs w:val="22"/>
        </w:rPr>
        <w:t>under</w:t>
      </w:r>
      <w:r w:rsidRPr="00147C0B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the 2-tap channel model used in Rel-17 </w:t>
      </w:r>
      <w:r>
        <w:rPr>
          <w:b/>
          <w:bCs/>
          <w:sz w:val="22"/>
          <w:szCs w:val="22"/>
          <w:lang w:eastAsia="ja-JP"/>
        </w:rPr>
        <w:t>with N</w:t>
      </w:r>
      <w:r w:rsidRPr="009E1A76">
        <w:rPr>
          <w:b/>
          <w:bCs/>
          <w:sz w:val="22"/>
          <w:szCs w:val="22"/>
          <w:vertAlign w:val="subscript"/>
          <w:lang w:eastAsia="ja-JP"/>
        </w:rPr>
        <w:t>sam</w:t>
      </w:r>
      <w:r>
        <w:rPr>
          <w:b/>
          <w:bCs/>
          <w:sz w:val="22"/>
          <w:szCs w:val="22"/>
          <w:vertAlign w:val="subscript"/>
          <w:lang w:eastAsia="ja-JP"/>
        </w:rPr>
        <w:t>ples</w:t>
      </w:r>
      <w:r>
        <w:rPr>
          <w:b/>
          <w:bCs/>
          <w:sz w:val="22"/>
          <w:szCs w:val="22"/>
          <w:lang w:eastAsia="ja-JP"/>
        </w:rPr>
        <w:t xml:space="preserve"> = 4</w:t>
      </w:r>
      <w:r>
        <w:rPr>
          <w:b/>
          <w:bCs/>
          <w:sz w:val="22"/>
          <w:szCs w:val="22"/>
        </w:rPr>
        <w:t>,</w:t>
      </w:r>
      <w:r w:rsidRPr="00147C0B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at</w:t>
      </w:r>
      <w:r w:rsidRPr="00147C0B">
        <w:rPr>
          <w:b/>
          <w:bCs/>
          <w:sz w:val="22"/>
          <w:szCs w:val="22"/>
        </w:rPr>
        <w:t xml:space="preserve"> SINR side-conditions (-3, -10) dB.</w:t>
      </w:r>
    </w:p>
    <w:p w14:paraId="31095638" w14:textId="4A6C7097" w:rsidR="00720C19" w:rsidRPr="00720C19" w:rsidRDefault="00797CE5" w:rsidP="00720C19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CD0787A" w14:textId="62BC9278" w:rsidR="00500D52" w:rsidRPr="0010041D" w:rsidRDefault="00500D52" w:rsidP="00500D52">
      <w:pPr>
        <w:tabs>
          <w:tab w:val="left" w:pos="1985"/>
        </w:tabs>
        <w:spacing w:after="120"/>
        <w:ind w:left="720" w:hanging="720"/>
        <w:rPr>
          <w:rFonts w:ascii="Arial" w:hAnsi="Arial" w:cs="Arial"/>
          <w:sz w:val="22"/>
          <w:szCs w:val="22"/>
        </w:rPr>
      </w:pPr>
      <w:r w:rsidRPr="005860D2">
        <w:rPr>
          <w:sz w:val="22"/>
          <w:szCs w:val="22"/>
          <w:lang w:val="en-US"/>
        </w:rPr>
        <w:t>[1] R4-23</w:t>
      </w:r>
      <w:r w:rsidR="00206419">
        <w:rPr>
          <w:sz w:val="22"/>
          <w:szCs w:val="22"/>
          <w:lang w:val="en-US"/>
        </w:rPr>
        <w:t>2</w:t>
      </w:r>
      <w:r w:rsidRPr="005860D2">
        <w:rPr>
          <w:sz w:val="22"/>
          <w:szCs w:val="22"/>
          <w:lang w:val="en-US"/>
        </w:rPr>
        <w:t>1</w:t>
      </w:r>
      <w:r w:rsidR="00206419">
        <w:rPr>
          <w:sz w:val="22"/>
          <w:szCs w:val="22"/>
          <w:lang w:val="en-US"/>
        </w:rPr>
        <w:t>54</w:t>
      </w:r>
      <w:r>
        <w:rPr>
          <w:sz w:val="22"/>
          <w:szCs w:val="22"/>
          <w:lang w:val="en-US"/>
        </w:rPr>
        <w:t>3</w:t>
      </w:r>
      <w:r w:rsidRPr="005860D2">
        <w:rPr>
          <w:sz w:val="22"/>
          <w:szCs w:val="22"/>
          <w:lang w:val="en-US"/>
        </w:rPr>
        <w:t xml:space="preserve">, </w:t>
      </w:r>
      <w:r w:rsidRPr="002D3B25">
        <w:rPr>
          <w:sz w:val="22"/>
          <w:szCs w:val="22"/>
          <w:u w:val="single"/>
          <w:lang w:val="en-US"/>
        </w:rPr>
        <w:t>WF on R18 NR positioning – RedCap positioning and PRS/SRS BW aggregation</w:t>
      </w:r>
      <w:r w:rsidRPr="005860D2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</w:t>
      </w:r>
      <w:r w:rsidRPr="005860D2">
        <w:rPr>
          <w:sz w:val="22"/>
          <w:szCs w:val="22"/>
          <w:lang w:val="en-US"/>
        </w:rPr>
        <w:t>RAN4#10</w:t>
      </w:r>
      <w:r>
        <w:rPr>
          <w:sz w:val="22"/>
          <w:szCs w:val="22"/>
          <w:lang w:val="en-US"/>
        </w:rPr>
        <w:t>9</w:t>
      </w:r>
    </w:p>
    <w:p w14:paraId="7C12CC00" w14:textId="69F268AD" w:rsidR="00D24E5D" w:rsidRDefault="00D24E5D" w:rsidP="00B91D7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R</w:t>
      </w:r>
      <w:r w:rsidR="00623786">
        <w:rPr>
          <w:sz w:val="22"/>
          <w:szCs w:val="22"/>
          <w:lang w:val="en-US"/>
        </w:rPr>
        <w:t>4-23</w:t>
      </w:r>
      <w:r w:rsidR="004E021C">
        <w:rPr>
          <w:sz w:val="22"/>
          <w:szCs w:val="22"/>
          <w:lang w:val="en-US"/>
        </w:rPr>
        <w:t>18175</w:t>
      </w:r>
      <w:r w:rsidR="00623786">
        <w:rPr>
          <w:sz w:val="22"/>
          <w:szCs w:val="22"/>
          <w:lang w:val="en-US"/>
        </w:rPr>
        <w:t xml:space="preserve">, </w:t>
      </w:r>
      <w:r w:rsidR="00623786" w:rsidRPr="00623786">
        <w:rPr>
          <w:sz w:val="22"/>
          <w:szCs w:val="22"/>
          <w:lang w:val="en-US"/>
        </w:rPr>
        <w:t>Topic</w:t>
      </w:r>
      <w:r w:rsidR="00623786" w:rsidRPr="00623786">
        <w:rPr>
          <w:rFonts w:hint="eastAsia"/>
          <w:sz w:val="22"/>
          <w:szCs w:val="22"/>
          <w:lang w:val="en-US"/>
        </w:rPr>
        <w:t xml:space="preserve"> summary for </w:t>
      </w:r>
      <w:r w:rsidR="00623786" w:rsidRPr="00623786">
        <w:rPr>
          <w:sz w:val="22"/>
          <w:szCs w:val="22"/>
          <w:lang w:val="en-US"/>
        </w:rPr>
        <w:t>[109][219] NR_pos_enh2_part1,</w:t>
      </w:r>
      <w:r w:rsidR="00623786"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  <w:r w:rsidR="00623786" w:rsidRPr="005860D2">
        <w:rPr>
          <w:sz w:val="22"/>
          <w:szCs w:val="22"/>
          <w:lang w:val="en-US"/>
        </w:rPr>
        <w:t>RAN4#10</w:t>
      </w:r>
      <w:r w:rsidR="00623786">
        <w:rPr>
          <w:sz w:val="22"/>
          <w:szCs w:val="22"/>
          <w:lang w:val="en-US"/>
        </w:rPr>
        <w:t>9</w:t>
      </w:r>
    </w:p>
    <w:p w14:paraId="170B88F5" w14:textId="77777777" w:rsidR="00CD7970" w:rsidRDefault="00CD7970" w:rsidP="00164C8F">
      <w:pPr>
        <w:rPr>
          <w:color w:val="FF0000"/>
          <w:sz w:val="22"/>
          <w:szCs w:val="22"/>
          <w:lang w:val="en-US"/>
        </w:rPr>
      </w:pPr>
    </w:p>
    <w:p w14:paraId="01FDC31B" w14:textId="77777777" w:rsidR="00147768" w:rsidRPr="00B57005" w:rsidRDefault="00147768" w:rsidP="00720C19">
      <w:pPr>
        <w:rPr>
          <w:sz w:val="22"/>
          <w:szCs w:val="22"/>
          <w:lang w:val="en-US"/>
        </w:rPr>
      </w:pPr>
    </w:p>
    <w:sectPr w:rsidR="00147768" w:rsidRPr="00B57005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3E787" w14:textId="77777777" w:rsidR="00CD15E9" w:rsidRDefault="00CD15E9">
      <w:r>
        <w:separator/>
      </w:r>
    </w:p>
  </w:endnote>
  <w:endnote w:type="continuationSeparator" w:id="0">
    <w:p w14:paraId="7EF54B5C" w14:textId="77777777" w:rsidR="00CD15E9" w:rsidRDefault="00CD15E9">
      <w:r>
        <w:continuationSeparator/>
      </w:r>
    </w:p>
  </w:endnote>
  <w:endnote w:type="continuationNotice" w:id="1">
    <w:p w14:paraId="2737301F" w14:textId="77777777" w:rsidR="00CD15E9" w:rsidRDefault="00CD15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53972" w14:textId="77777777" w:rsidR="00CD15E9" w:rsidRDefault="00CD15E9">
      <w:r>
        <w:separator/>
      </w:r>
    </w:p>
  </w:footnote>
  <w:footnote w:type="continuationSeparator" w:id="0">
    <w:p w14:paraId="0C79D586" w14:textId="77777777" w:rsidR="00CD15E9" w:rsidRDefault="00CD15E9">
      <w:r>
        <w:continuationSeparator/>
      </w:r>
    </w:p>
  </w:footnote>
  <w:footnote w:type="continuationNotice" w:id="1">
    <w:p w14:paraId="7D5B0C47" w14:textId="77777777" w:rsidR="00CD15E9" w:rsidRDefault="00CD15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70456A7"/>
    <w:multiLevelType w:val="hybridMultilevel"/>
    <w:tmpl w:val="2056D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B5FCA"/>
    <w:multiLevelType w:val="hybridMultilevel"/>
    <w:tmpl w:val="42E0F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10CA5"/>
    <w:multiLevelType w:val="hybridMultilevel"/>
    <w:tmpl w:val="A69A1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F3B24"/>
    <w:multiLevelType w:val="multilevel"/>
    <w:tmpl w:val="2EAF3B24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D3595"/>
    <w:multiLevelType w:val="hybridMultilevel"/>
    <w:tmpl w:val="6B947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14759"/>
    <w:multiLevelType w:val="hybridMultilevel"/>
    <w:tmpl w:val="A82E5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2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5D505300"/>
    <w:lvl w:ilvl="0" w:tplc="041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867234"/>
    <w:multiLevelType w:val="hybridMultilevel"/>
    <w:tmpl w:val="EA2E9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1859FC"/>
    <w:multiLevelType w:val="hybridMultilevel"/>
    <w:tmpl w:val="5A4E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0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602E7"/>
    <w:multiLevelType w:val="hybridMultilevel"/>
    <w:tmpl w:val="04BAB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1"/>
  </w:num>
  <w:num w:numId="2" w16cid:durableId="1969165512">
    <w:abstractNumId w:val="18"/>
  </w:num>
  <w:num w:numId="3" w16cid:durableId="1718628361">
    <w:abstractNumId w:val="21"/>
  </w:num>
  <w:num w:numId="4" w16cid:durableId="776868227">
    <w:abstractNumId w:val="6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19"/>
  </w:num>
  <w:num w:numId="8" w16cid:durableId="1543594916">
    <w:abstractNumId w:val="10"/>
  </w:num>
  <w:num w:numId="9" w16cid:durableId="1255818044">
    <w:abstractNumId w:val="14"/>
  </w:num>
  <w:num w:numId="10" w16cid:durableId="863446758">
    <w:abstractNumId w:val="15"/>
  </w:num>
  <w:num w:numId="11" w16cid:durableId="723261847">
    <w:abstractNumId w:val="20"/>
  </w:num>
  <w:num w:numId="12" w16cid:durableId="626668472">
    <w:abstractNumId w:val="16"/>
  </w:num>
  <w:num w:numId="13" w16cid:durableId="1407455813">
    <w:abstractNumId w:val="8"/>
  </w:num>
  <w:num w:numId="14" w16cid:durableId="1046639767">
    <w:abstractNumId w:val="3"/>
  </w:num>
  <w:num w:numId="15" w16cid:durableId="7874297">
    <w:abstractNumId w:val="12"/>
  </w:num>
  <w:num w:numId="16" w16cid:durableId="1719820246">
    <w:abstractNumId w:val="5"/>
  </w:num>
  <w:num w:numId="17" w16cid:durableId="1614047071">
    <w:abstractNumId w:val="7"/>
  </w:num>
  <w:num w:numId="18" w16cid:durableId="1468163611">
    <w:abstractNumId w:val="13"/>
  </w:num>
  <w:num w:numId="19" w16cid:durableId="976453236">
    <w:abstractNumId w:val="22"/>
  </w:num>
  <w:num w:numId="20" w16cid:durableId="1160541241">
    <w:abstractNumId w:val="2"/>
  </w:num>
  <w:num w:numId="21" w16cid:durableId="2143691734">
    <w:abstractNumId w:val="4"/>
  </w:num>
  <w:num w:numId="22" w16cid:durableId="1096899314">
    <w:abstractNumId w:val="17"/>
  </w:num>
  <w:num w:numId="23" w16cid:durableId="9707060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76F"/>
    <w:rsid w:val="00017A58"/>
    <w:rsid w:val="00017A93"/>
    <w:rsid w:val="000200BC"/>
    <w:rsid w:val="000204C8"/>
    <w:rsid w:val="00020690"/>
    <w:rsid w:val="0002087D"/>
    <w:rsid w:val="000208A9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1D0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60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B8B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7FE"/>
    <w:rsid w:val="00040A80"/>
    <w:rsid w:val="00040D39"/>
    <w:rsid w:val="00040DEE"/>
    <w:rsid w:val="000412D4"/>
    <w:rsid w:val="000415ED"/>
    <w:rsid w:val="00041647"/>
    <w:rsid w:val="000416C4"/>
    <w:rsid w:val="000418CB"/>
    <w:rsid w:val="0004193F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2A77"/>
    <w:rsid w:val="00042A7E"/>
    <w:rsid w:val="00043021"/>
    <w:rsid w:val="0004371F"/>
    <w:rsid w:val="000437EA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6A9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1E8"/>
    <w:rsid w:val="00051530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4F5A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50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6B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9DB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2F4"/>
    <w:rsid w:val="00072661"/>
    <w:rsid w:val="00072859"/>
    <w:rsid w:val="0007293C"/>
    <w:rsid w:val="0007356D"/>
    <w:rsid w:val="0007357B"/>
    <w:rsid w:val="00073603"/>
    <w:rsid w:val="000737DA"/>
    <w:rsid w:val="00073DDE"/>
    <w:rsid w:val="00074192"/>
    <w:rsid w:val="00074466"/>
    <w:rsid w:val="0007446B"/>
    <w:rsid w:val="00074491"/>
    <w:rsid w:val="00074646"/>
    <w:rsid w:val="000748AB"/>
    <w:rsid w:val="00074E2E"/>
    <w:rsid w:val="00075173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E20"/>
    <w:rsid w:val="00077FE0"/>
    <w:rsid w:val="00080433"/>
    <w:rsid w:val="00080990"/>
    <w:rsid w:val="00080EDD"/>
    <w:rsid w:val="00081036"/>
    <w:rsid w:val="0008118C"/>
    <w:rsid w:val="00081270"/>
    <w:rsid w:val="000812C8"/>
    <w:rsid w:val="000812DC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76"/>
    <w:rsid w:val="000845E8"/>
    <w:rsid w:val="00084B2E"/>
    <w:rsid w:val="00084BE4"/>
    <w:rsid w:val="00084D55"/>
    <w:rsid w:val="00085051"/>
    <w:rsid w:val="0008544F"/>
    <w:rsid w:val="000854FE"/>
    <w:rsid w:val="00085598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B65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E51"/>
    <w:rsid w:val="00096197"/>
    <w:rsid w:val="000961ED"/>
    <w:rsid w:val="00096718"/>
    <w:rsid w:val="00096909"/>
    <w:rsid w:val="00096FBB"/>
    <w:rsid w:val="0009715C"/>
    <w:rsid w:val="000972E8"/>
    <w:rsid w:val="000975EF"/>
    <w:rsid w:val="0009775E"/>
    <w:rsid w:val="00097968"/>
    <w:rsid w:val="000979A8"/>
    <w:rsid w:val="00097B50"/>
    <w:rsid w:val="00097CC4"/>
    <w:rsid w:val="00097D4A"/>
    <w:rsid w:val="000A023B"/>
    <w:rsid w:val="000A0643"/>
    <w:rsid w:val="000A0B23"/>
    <w:rsid w:val="000A0C79"/>
    <w:rsid w:val="000A0D80"/>
    <w:rsid w:val="000A10E5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0FA"/>
    <w:rsid w:val="000A31EE"/>
    <w:rsid w:val="000A343E"/>
    <w:rsid w:val="000A3759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4E3B"/>
    <w:rsid w:val="000A52AF"/>
    <w:rsid w:val="000A561C"/>
    <w:rsid w:val="000A5772"/>
    <w:rsid w:val="000A649B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818"/>
    <w:rsid w:val="000B4CCD"/>
    <w:rsid w:val="000B54C3"/>
    <w:rsid w:val="000B5D9D"/>
    <w:rsid w:val="000B5DA1"/>
    <w:rsid w:val="000B5FC6"/>
    <w:rsid w:val="000B6253"/>
    <w:rsid w:val="000B62FA"/>
    <w:rsid w:val="000B6414"/>
    <w:rsid w:val="000B6461"/>
    <w:rsid w:val="000B6500"/>
    <w:rsid w:val="000B677C"/>
    <w:rsid w:val="000B69E8"/>
    <w:rsid w:val="000B6C6B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0FA3"/>
    <w:rsid w:val="000C0FFE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55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5E7"/>
    <w:rsid w:val="000C3AA3"/>
    <w:rsid w:val="000C3AE8"/>
    <w:rsid w:val="000C3CDF"/>
    <w:rsid w:val="000C3E2D"/>
    <w:rsid w:val="000C3E55"/>
    <w:rsid w:val="000C406C"/>
    <w:rsid w:val="000C4145"/>
    <w:rsid w:val="000C44C8"/>
    <w:rsid w:val="000C44DB"/>
    <w:rsid w:val="000C44E9"/>
    <w:rsid w:val="000C46DE"/>
    <w:rsid w:val="000C49D6"/>
    <w:rsid w:val="000C49E0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1EF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2BB"/>
    <w:rsid w:val="000D07FE"/>
    <w:rsid w:val="000D0932"/>
    <w:rsid w:val="000D0AD3"/>
    <w:rsid w:val="000D0D43"/>
    <w:rsid w:val="000D0E5D"/>
    <w:rsid w:val="000D0E72"/>
    <w:rsid w:val="000D0F9D"/>
    <w:rsid w:val="000D1260"/>
    <w:rsid w:val="000D12DE"/>
    <w:rsid w:val="000D14F3"/>
    <w:rsid w:val="000D1666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809"/>
    <w:rsid w:val="000D39E3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241"/>
    <w:rsid w:val="000E4841"/>
    <w:rsid w:val="000E4E8D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6A5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986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4EB"/>
    <w:rsid w:val="000F392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9C7"/>
    <w:rsid w:val="000F5A74"/>
    <w:rsid w:val="000F5E0F"/>
    <w:rsid w:val="000F5E5D"/>
    <w:rsid w:val="000F677C"/>
    <w:rsid w:val="000F680D"/>
    <w:rsid w:val="000F684B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0EB"/>
    <w:rsid w:val="001031B7"/>
    <w:rsid w:val="0010324D"/>
    <w:rsid w:val="00103558"/>
    <w:rsid w:val="001035DA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CCF"/>
    <w:rsid w:val="00110D6B"/>
    <w:rsid w:val="00110EAD"/>
    <w:rsid w:val="00110F48"/>
    <w:rsid w:val="0011117F"/>
    <w:rsid w:val="001111B6"/>
    <w:rsid w:val="00111302"/>
    <w:rsid w:val="00111426"/>
    <w:rsid w:val="00111502"/>
    <w:rsid w:val="0011169A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795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0F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766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B27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253"/>
    <w:rsid w:val="00127407"/>
    <w:rsid w:val="0012741B"/>
    <w:rsid w:val="0012745F"/>
    <w:rsid w:val="00127548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92C"/>
    <w:rsid w:val="0013110B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B62"/>
    <w:rsid w:val="00135E13"/>
    <w:rsid w:val="001360B9"/>
    <w:rsid w:val="00136339"/>
    <w:rsid w:val="00136571"/>
    <w:rsid w:val="001366D6"/>
    <w:rsid w:val="00136AE6"/>
    <w:rsid w:val="00136BDF"/>
    <w:rsid w:val="00136E15"/>
    <w:rsid w:val="0013714C"/>
    <w:rsid w:val="001371FD"/>
    <w:rsid w:val="001372B1"/>
    <w:rsid w:val="00137423"/>
    <w:rsid w:val="0013742D"/>
    <w:rsid w:val="0013763B"/>
    <w:rsid w:val="00137819"/>
    <w:rsid w:val="001378B9"/>
    <w:rsid w:val="00137912"/>
    <w:rsid w:val="00137BD5"/>
    <w:rsid w:val="00137BEB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BFC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B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768"/>
    <w:rsid w:val="00147C0B"/>
    <w:rsid w:val="00147C15"/>
    <w:rsid w:val="00147C6D"/>
    <w:rsid w:val="001503C2"/>
    <w:rsid w:val="001505F9"/>
    <w:rsid w:val="0015074E"/>
    <w:rsid w:val="00150777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4E0"/>
    <w:rsid w:val="001525E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7D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C8F"/>
    <w:rsid w:val="00164DF9"/>
    <w:rsid w:val="00164EFD"/>
    <w:rsid w:val="00165031"/>
    <w:rsid w:val="00165054"/>
    <w:rsid w:val="00165223"/>
    <w:rsid w:val="001652F4"/>
    <w:rsid w:val="0016554F"/>
    <w:rsid w:val="00165687"/>
    <w:rsid w:val="001657B6"/>
    <w:rsid w:val="0016609F"/>
    <w:rsid w:val="001661AA"/>
    <w:rsid w:val="001662FC"/>
    <w:rsid w:val="001665D6"/>
    <w:rsid w:val="00166833"/>
    <w:rsid w:val="00166DBF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CF4"/>
    <w:rsid w:val="00174D5B"/>
    <w:rsid w:val="0017544A"/>
    <w:rsid w:val="001754CF"/>
    <w:rsid w:val="00175732"/>
    <w:rsid w:val="00175C29"/>
    <w:rsid w:val="00175CAF"/>
    <w:rsid w:val="00175E15"/>
    <w:rsid w:val="00175E26"/>
    <w:rsid w:val="00175E3A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6F2D"/>
    <w:rsid w:val="00177096"/>
    <w:rsid w:val="001771D5"/>
    <w:rsid w:val="00177333"/>
    <w:rsid w:val="001777D1"/>
    <w:rsid w:val="00177970"/>
    <w:rsid w:val="00177FC1"/>
    <w:rsid w:val="001800B8"/>
    <w:rsid w:val="001800CA"/>
    <w:rsid w:val="0018038A"/>
    <w:rsid w:val="001803AE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1CA"/>
    <w:rsid w:val="00181289"/>
    <w:rsid w:val="001812B3"/>
    <w:rsid w:val="0018139E"/>
    <w:rsid w:val="00181972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5"/>
    <w:rsid w:val="00183448"/>
    <w:rsid w:val="001838DA"/>
    <w:rsid w:val="00183B65"/>
    <w:rsid w:val="00183BAA"/>
    <w:rsid w:val="00183D07"/>
    <w:rsid w:val="00183FE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2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13"/>
    <w:rsid w:val="00193D60"/>
    <w:rsid w:val="00193EA8"/>
    <w:rsid w:val="00194674"/>
    <w:rsid w:val="0019493C"/>
    <w:rsid w:val="00194B7E"/>
    <w:rsid w:val="00194EF3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0C7F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ADE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8DC"/>
    <w:rsid w:val="001A5F42"/>
    <w:rsid w:val="001A6212"/>
    <w:rsid w:val="001A6604"/>
    <w:rsid w:val="001A6855"/>
    <w:rsid w:val="001A696C"/>
    <w:rsid w:val="001A6B0E"/>
    <w:rsid w:val="001A6C07"/>
    <w:rsid w:val="001A6DDC"/>
    <w:rsid w:val="001A6DE9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396"/>
    <w:rsid w:val="001B06A6"/>
    <w:rsid w:val="001B0828"/>
    <w:rsid w:val="001B085C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D57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36E"/>
    <w:rsid w:val="001C0436"/>
    <w:rsid w:val="001C064F"/>
    <w:rsid w:val="001C0ACF"/>
    <w:rsid w:val="001C1106"/>
    <w:rsid w:val="001C11F9"/>
    <w:rsid w:val="001C16B3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A12"/>
    <w:rsid w:val="001C3FC8"/>
    <w:rsid w:val="001C41EF"/>
    <w:rsid w:val="001C4493"/>
    <w:rsid w:val="001C4673"/>
    <w:rsid w:val="001C4833"/>
    <w:rsid w:val="001C48F2"/>
    <w:rsid w:val="001C4AAD"/>
    <w:rsid w:val="001C4C6D"/>
    <w:rsid w:val="001C4F46"/>
    <w:rsid w:val="001C50D5"/>
    <w:rsid w:val="001C543A"/>
    <w:rsid w:val="001C54F3"/>
    <w:rsid w:val="001C5DB8"/>
    <w:rsid w:val="001C60EE"/>
    <w:rsid w:val="001C6147"/>
    <w:rsid w:val="001C6174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1EF5"/>
    <w:rsid w:val="001D2063"/>
    <w:rsid w:val="001D2401"/>
    <w:rsid w:val="001D249B"/>
    <w:rsid w:val="001D2769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9BE"/>
    <w:rsid w:val="001D3A2C"/>
    <w:rsid w:val="001D3C29"/>
    <w:rsid w:val="001D3CC1"/>
    <w:rsid w:val="001D3EE0"/>
    <w:rsid w:val="001D3FAC"/>
    <w:rsid w:val="001D415F"/>
    <w:rsid w:val="001D42AC"/>
    <w:rsid w:val="001D43C3"/>
    <w:rsid w:val="001D4708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C2A"/>
    <w:rsid w:val="001D5D39"/>
    <w:rsid w:val="001D607A"/>
    <w:rsid w:val="001D6192"/>
    <w:rsid w:val="001D66FC"/>
    <w:rsid w:val="001D696B"/>
    <w:rsid w:val="001D6CFD"/>
    <w:rsid w:val="001D6E8E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0F9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969"/>
    <w:rsid w:val="001E2D37"/>
    <w:rsid w:val="001E2EF6"/>
    <w:rsid w:val="001E2F07"/>
    <w:rsid w:val="001E31EE"/>
    <w:rsid w:val="001E32E0"/>
    <w:rsid w:val="001E3571"/>
    <w:rsid w:val="001E37FB"/>
    <w:rsid w:val="001E3ECE"/>
    <w:rsid w:val="001E424D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2ED"/>
    <w:rsid w:val="001F0390"/>
    <w:rsid w:val="001F03BA"/>
    <w:rsid w:val="001F0442"/>
    <w:rsid w:val="001F099B"/>
    <w:rsid w:val="001F0CB8"/>
    <w:rsid w:val="001F1006"/>
    <w:rsid w:val="001F12FE"/>
    <w:rsid w:val="001F161C"/>
    <w:rsid w:val="001F1AFB"/>
    <w:rsid w:val="001F1B99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88"/>
    <w:rsid w:val="001F43FE"/>
    <w:rsid w:val="001F4454"/>
    <w:rsid w:val="001F4DED"/>
    <w:rsid w:val="001F552A"/>
    <w:rsid w:val="001F55D4"/>
    <w:rsid w:val="001F5639"/>
    <w:rsid w:val="001F57A5"/>
    <w:rsid w:val="001F5816"/>
    <w:rsid w:val="001F5954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3F3D"/>
    <w:rsid w:val="002043AA"/>
    <w:rsid w:val="002048E4"/>
    <w:rsid w:val="00204E10"/>
    <w:rsid w:val="00204FAD"/>
    <w:rsid w:val="00205406"/>
    <w:rsid w:val="00205462"/>
    <w:rsid w:val="00205706"/>
    <w:rsid w:val="00206419"/>
    <w:rsid w:val="002064D1"/>
    <w:rsid w:val="002065CB"/>
    <w:rsid w:val="0020688D"/>
    <w:rsid w:val="002069A6"/>
    <w:rsid w:val="002069B7"/>
    <w:rsid w:val="00206B0D"/>
    <w:rsid w:val="002070D8"/>
    <w:rsid w:val="00207361"/>
    <w:rsid w:val="002073CA"/>
    <w:rsid w:val="00207505"/>
    <w:rsid w:val="002076F3"/>
    <w:rsid w:val="00207AD8"/>
    <w:rsid w:val="00207D9F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AA"/>
    <w:rsid w:val="00211BBF"/>
    <w:rsid w:val="00211CC2"/>
    <w:rsid w:val="002121D7"/>
    <w:rsid w:val="002127E6"/>
    <w:rsid w:val="002128B4"/>
    <w:rsid w:val="00212D87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16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7AC"/>
    <w:rsid w:val="0022384F"/>
    <w:rsid w:val="00223ACF"/>
    <w:rsid w:val="00223D1D"/>
    <w:rsid w:val="00223F05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747"/>
    <w:rsid w:val="00225B9B"/>
    <w:rsid w:val="00225CF6"/>
    <w:rsid w:val="00225E72"/>
    <w:rsid w:val="00225FE4"/>
    <w:rsid w:val="002261FC"/>
    <w:rsid w:val="00226679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A7A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B88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6CA9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37"/>
    <w:rsid w:val="00244F40"/>
    <w:rsid w:val="00245579"/>
    <w:rsid w:val="002458CF"/>
    <w:rsid w:val="0024599B"/>
    <w:rsid w:val="00245D0A"/>
    <w:rsid w:val="00245F03"/>
    <w:rsid w:val="0024603E"/>
    <w:rsid w:val="002461C3"/>
    <w:rsid w:val="00246460"/>
    <w:rsid w:val="00246749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29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16F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CAB"/>
    <w:rsid w:val="002670F6"/>
    <w:rsid w:val="002671B4"/>
    <w:rsid w:val="0026737E"/>
    <w:rsid w:val="0026741D"/>
    <w:rsid w:val="0026769F"/>
    <w:rsid w:val="002676BB"/>
    <w:rsid w:val="00267702"/>
    <w:rsid w:val="00267A28"/>
    <w:rsid w:val="00267BFD"/>
    <w:rsid w:val="00267C5B"/>
    <w:rsid w:val="00267DC6"/>
    <w:rsid w:val="00270326"/>
    <w:rsid w:val="002703DD"/>
    <w:rsid w:val="00270452"/>
    <w:rsid w:val="002706DC"/>
    <w:rsid w:val="00270839"/>
    <w:rsid w:val="00270AE8"/>
    <w:rsid w:val="00270B6E"/>
    <w:rsid w:val="00270F79"/>
    <w:rsid w:val="0027102E"/>
    <w:rsid w:val="0027132E"/>
    <w:rsid w:val="002715ED"/>
    <w:rsid w:val="0027198B"/>
    <w:rsid w:val="00271EDE"/>
    <w:rsid w:val="00272209"/>
    <w:rsid w:val="0027227B"/>
    <w:rsid w:val="00272411"/>
    <w:rsid w:val="00272474"/>
    <w:rsid w:val="00272742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4B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26D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5CF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674"/>
    <w:rsid w:val="0029270A"/>
    <w:rsid w:val="0029293E"/>
    <w:rsid w:val="002929EC"/>
    <w:rsid w:val="00292C65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5CF5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095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61C"/>
    <w:rsid w:val="002A5803"/>
    <w:rsid w:val="002A58E5"/>
    <w:rsid w:val="002A5A27"/>
    <w:rsid w:val="002A5C74"/>
    <w:rsid w:val="002A5D15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15F"/>
    <w:rsid w:val="002A7314"/>
    <w:rsid w:val="002A742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2A7"/>
    <w:rsid w:val="002B2540"/>
    <w:rsid w:val="002B25CC"/>
    <w:rsid w:val="002B292E"/>
    <w:rsid w:val="002B2C2C"/>
    <w:rsid w:val="002B2C81"/>
    <w:rsid w:val="002B2E60"/>
    <w:rsid w:val="002B32B7"/>
    <w:rsid w:val="002B34C0"/>
    <w:rsid w:val="002B34EB"/>
    <w:rsid w:val="002B3596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D76"/>
    <w:rsid w:val="002B5E9D"/>
    <w:rsid w:val="002B5EA6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4A8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65"/>
    <w:rsid w:val="002C1FF5"/>
    <w:rsid w:val="002C24AD"/>
    <w:rsid w:val="002C2654"/>
    <w:rsid w:val="002C27CE"/>
    <w:rsid w:val="002C2BB0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39E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B43"/>
    <w:rsid w:val="002C5F12"/>
    <w:rsid w:val="002C6124"/>
    <w:rsid w:val="002C6891"/>
    <w:rsid w:val="002C6A56"/>
    <w:rsid w:val="002C6A83"/>
    <w:rsid w:val="002C6C6F"/>
    <w:rsid w:val="002C6D58"/>
    <w:rsid w:val="002C6D7C"/>
    <w:rsid w:val="002C6DF9"/>
    <w:rsid w:val="002C6E07"/>
    <w:rsid w:val="002C7128"/>
    <w:rsid w:val="002C720E"/>
    <w:rsid w:val="002C73B3"/>
    <w:rsid w:val="002C76C4"/>
    <w:rsid w:val="002C7796"/>
    <w:rsid w:val="002C788F"/>
    <w:rsid w:val="002C7E1C"/>
    <w:rsid w:val="002D00A3"/>
    <w:rsid w:val="002D0321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0F52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06F"/>
    <w:rsid w:val="002D3374"/>
    <w:rsid w:val="002D34E6"/>
    <w:rsid w:val="002D371B"/>
    <w:rsid w:val="002D3739"/>
    <w:rsid w:val="002D3B25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0F"/>
    <w:rsid w:val="002D71AB"/>
    <w:rsid w:val="002D73F9"/>
    <w:rsid w:val="002D74E0"/>
    <w:rsid w:val="002D7532"/>
    <w:rsid w:val="002D7845"/>
    <w:rsid w:val="002D7A31"/>
    <w:rsid w:val="002E00F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89F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42D"/>
    <w:rsid w:val="002E55A2"/>
    <w:rsid w:val="002E5660"/>
    <w:rsid w:val="002E5B49"/>
    <w:rsid w:val="002E5B91"/>
    <w:rsid w:val="002E5C52"/>
    <w:rsid w:val="002E5D54"/>
    <w:rsid w:val="002E6235"/>
    <w:rsid w:val="002E62FC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8ED"/>
    <w:rsid w:val="002F194D"/>
    <w:rsid w:val="002F1CD5"/>
    <w:rsid w:val="002F1DB2"/>
    <w:rsid w:val="002F1FBE"/>
    <w:rsid w:val="002F1FD2"/>
    <w:rsid w:val="002F2025"/>
    <w:rsid w:val="002F271A"/>
    <w:rsid w:val="002F278A"/>
    <w:rsid w:val="002F2D1F"/>
    <w:rsid w:val="002F2F91"/>
    <w:rsid w:val="002F3145"/>
    <w:rsid w:val="002F3196"/>
    <w:rsid w:val="002F361F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5B35"/>
    <w:rsid w:val="002F6187"/>
    <w:rsid w:val="002F62BA"/>
    <w:rsid w:val="002F6340"/>
    <w:rsid w:val="002F6388"/>
    <w:rsid w:val="002F6570"/>
    <w:rsid w:val="002F6A8C"/>
    <w:rsid w:val="002F6C2A"/>
    <w:rsid w:val="002F6E80"/>
    <w:rsid w:val="002F730C"/>
    <w:rsid w:val="002F73F7"/>
    <w:rsid w:val="002F7510"/>
    <w:rsid w:val="002F79FC"/>
    <w:rsid w:val="002F7AE3"/>
    <w:rsid w:val="002F7E3E"/>
    <w:rsid w:val="0030014B"/>
    <w:rsid w:val="00300433"/>
    <w:rsid w:val="00300516"/>
    <w:rsid w:val="00300526"/>
    <w:rsid w:val="003005A7"/>
    <w:rsid w:val="003006E7"/>
    <w:rsid w:val="00300A06"/>
    <w:rsid w:val="00300A8D"/>
    <w:rsid w:val="00300A9C"/>
    <w:rsid w:val="00300BD7"/>
    <w:rsid w:val="00301005"/>
    <w:rsid w:val="0030103A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1E"/>
    <w:rsid w:val="00302763"/>
    <w:rsid w:val="00302B60"/>
    <w:rsid w:val="00302D5C"/>
    <w:rsid w:val="00302E42"/>
    <w:rsid w:val="00302E8A"/>
    <w:rsid w:val="00302E94"/>
    <w:rsid w:val="00302FF5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215"/>
    <w:rsid w:val="00317388"/>
    <w:rsid w:val="00317390"/>
    <w:rsid w:val="003173EC"/>
    <w:rsid w:val="003173FB"/>
    <w:rsid w:val="003175E3"/>
    <w:rsid w:val="003176C7"/>
    <w:rsid w:val="003176DE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75D"/>
    <w:rsid w:val="003228E8"/>
    <w:rsid w:val="00322EBD"/>
    <w:rsid w:val="00322FEE"/>
    <w:rsid w:val="00323460"/>
    <w:rsid w:val="003236B2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38B"/>
    <w:rsid w:val="003254AE"/>
    <w:rsid w:val="00325971"/>
    <w:rsid w:val="003259D4"/>
    <w:rsid w:val="00325A85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BE4"/>
    <w:rsid w:val="00331EA6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268"/>
    <w:rsid w:val="00333352"/>
    <w:rsid w:val="003335C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6B1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B10"/>
    <w:rsid w:val="00336B5C"/>
    <w:rsid w:val="00336E75"/>
    <w:rsid w:val="00336F23"/>
    <w:rsid w:val="00336F9E"/>
    <w:rsid w:val="003371CA"/>
    <w:rsid w:val="0033753D"/>
    <w:rsid w:val="00337613"/>
    <w:rsid w:val="0033768C"/>
    <w:rsid w:val="00337A5E"/>
    <w:rsid w:val="00337B7B"/>
    <w:rsid w:val="00337D04"/>
    <w:rsid w:val="0034003F"/>
    <w:rsid w:val="003401DA"/>
    <w:rsid w:val="00340208"/>
    <w:rsid w:val="00340426"/>
    <w:rsid w:val="00340A1F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1B5"/>
    <w:rsid w:val="00345287"/>
    <w:rsid w:val="003452B2"/>
    <w:rsid w:val="00345468"/>
    <w:rsid w:val="00345715"/>
    <w:rsid w:val="00345747"/>
    <w:rsid w:val="0034581D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A20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18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B30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0B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81F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544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EB4"/>
    <w:rsid w:val="0037510C"/>
    <w:rsid w:val="003754E5"/>
    <w:rsid w:val="00375737"/>
    <w:rsid w:val="003759E1"/>
    <w:rsid w:val="00375B1E"/>
    <w:rsid w:val="00375EDF"/>
    <w:rsid w:val="00376137"/>
    <w:rsid w:val="00376AFF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291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16"/>
    <w:rsid w:val="00384A48"/>
    <w:rsid w:val="00384C3E"/>
    <w:rsid w:val="00384DC1"/>
    <w:rsid w:val="00384EC3"/>
    <w:rsid w:val="00385043"/>
    <w:rsid w:val="003850E8"/>
    <w:rsid w:val="00385822"/>
    <w:rsid w:val="00385A30"/>
    <w:rsid w:val="00385D57"/>
    <w:rsid w:val="00385EAF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E0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045"/>
    <w:rsid w:val="0039224C"/>
    <w:rsid w:val="0039273C"/>
    <w:rsid w:val="003927C8"/>
    <w:rsid w:val="003928AD"/>
    <w:rsid w:val="00392D7A"/>
    <w:rsid w:val="00392E12"/>
    <w:rsid w:val="0039329D"/>
    <w:rsid w:val="00393306"/>
    <w:rsid w:val="0039343C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638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DCB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6D9C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A7D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A7F89"/>
    <w:rsid w:val="003B0053"/>
    <w:rsid w:val="003B015E"/>
    <w:rsid w:val="003B0234"/>
    <w:rsid w:val="003B0406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134"/>
    <w:rsid w:val="003B52DB"/>
    <w:rsid w:val="003B53D8"/>
    <w:rsid w:val="003B545C"/>
    <w:rsid w:val="003B59EB"/>
    <w:rsid w:val="003B5AEF"/>
    <w:rsid w:val="003B5CDF"/>
    <w:rsid w:val="003B5F10"/>
    <w:rsid w:val="003B5F4D"/>
    <w:rsid w:val="003B6014"/>
    <w:rsid w:val="003B60E9"/>
    <w:rsid w:val="003B6120"/>
    <w:rsid w:val="003B6139"/>
    <w:rsid w:val="003B6267"/>
    <w:rsid w:val="003B662F"/>
    <w:rsid w:val="003B663C"/>
    <w:rsid w:val="003B6659"/>
    <w:rsid w:val="003B66A9"/>
    <w:rsid w:val="003B6ACF"/>
    <w:rsid w:val="003B6CD7"/>
    <w:rsid w:val="003B70AA"/>
    <w:rsid w:val="003B72B3"/>
    <w:rsid w:val="003B757D"/>
    <w:rsid w:val="003B7647"/>
    <w:rsid w:val="003B778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445"/>
    <w:rsid w:val="003C1652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0A2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777"/>
    <w:rsid w:val="003C6A0E"/>
    <w:rsid w:val="003C6E75"/>
    <w:rsid w:val="003C7185"/>
    <w:rsid w:val="003C7194"/>
    <w:rsid w:val="003C7310"/>
    <w:rsid w:val="003C74C7"/>
    <w:rsid w:val="003C7753"/>
    <w:rsid w:val="003C7927"/>
    <w:rsid w:val="003D06E4"/>
    <w:rsid w:val="003D0B81"/>
    <w:rsid w:val="003D0BD2"/>
    <w:rsid w:val="003D0BDC"/>
    <w:rsid w:val="003D0E8A"/>
    <w:rsid w:val="003D0F55"/>
    <w:rsid w:val="003D0F5B"/>
    <w:rsid w:val="003D0F7A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526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C02"/>
    <w:rsid w:val="003D3F6E"/>
    <w:rsid w:val="003D40F3"/>
    <w:rsid w:val="003D42DD"/>
    <w:rsid w:val="003D4329"/>
    <w:rsid w:val="003D44A2"/>
    <w:rsid w:val="003D4635"/>
    <w:rsid w:val="003D4AC7"/>
    <w:rsid w:val="003D4D2D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6FAF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677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1B9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6C1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691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4F1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67E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00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77A"/>
    <w:rsid w:val="00416A33"/>
    <w:rsid w:val="00416A44"/>
    <w:rsid w:val="00416A90"/>
    <w:rsid w:val="00416E0B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08EC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2CF"/>
    <w:rsid w:val="004323CB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59"/>
    <w:rsid w:val="00432C62"/>
    <w:rsid w:val="00432E9D"/>
    <w:rsid w:val="00432ED0"/>
    <w:rsid w:val="00433592"/>
    <w:rsid w:val="0043365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9A5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2F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2C0"/>
    <w:rsid w:val="004443EE"/>
    <w:rsid w:val="004445A4"/>
    <w:rsid w:val="0044469E"/>
    <w:rsid w:val="004450E9"/>
    <w:rsid w:val="00445138"/>
    <w:rsid w:val="00445395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6965"/>
    <w:rsid w:val="004470AF"/>
    <w:rsid w:val="004473EE"/>
    <w:rsid w:val="0044771B"/>
    <w:rsid w:val="00447752"/>
    <w:rsid w:val="00447FA7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291"/>
    <w:rsid w:val="0045385E"/>
    <w:rsid w:val="00453B6F"/>
    <w:rsid w:val="00453CBA"/>
    <w:rsid w:val="00453D4E"/>
    <w:rsid w:val="00453E11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24C"/>
    <w:rsid w:val="004573C8"/>
    <w:rsid w:val="00457444"/>
    <w:rsid w:val="004574D5"/>
    <w:rsid w:val="00457C23"/>
    <w:rsid w:val="00457C71"/>
    <w:rsid w:val="00457EE2"/>
    <w:rsid w:val="00460032"/>
    <w:rsid w:val="0046022C"/>
    <w:rsid w:val="00460648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AE2"/>
    <w:rsid w:val="00463B2B"/>
    <w:rsid w:val="00463DD0"/>
    <w:rsid w:val="00463F1E"/>
    <w:rsid w:val="00464969"/>
    <w:rsid w:val="00464A7D"/>
    <w:rsid w:val="00464B86"/>
    <w:rsid w:val="00464DE0"/>
    <w:rsid w:val="00464F98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413"/>
    <w:rsid w:val="00466A61"/>
    <w:rsid w:val="00466B43"/>
    <w:rsid w:val="00466DA4"/>
    <w:rsid w:val="00466F7F"/>
    <w:rsid w:val="0046706F"/>
    <w:rsid w:val="0046715D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58E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5FEC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C25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5A5"/>
    <w:rsid w:val="004826B4"/>
    <w:rsid w:val="004826D1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2E28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96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561"/>
    <w:rsid w:val="00493837"/>
    <w:rsid w:val="00493C48"/>
    <w:rsid w:val="00493EB1"/>
    <w:rsid w:val="00493EC5"/>
    <w:rsid w:val="00494053"/>
    <w:rsid w:val="0049437F"/>
    <w:rsid w:val="0049439E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84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10C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748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853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1E3"/>
    <w:rsid w:val="004A5345"/>
    <w:rsid w:val="004A539B"/>
    <w:rsid w:val="004A543E"/>
    <w:rsid w:val="004A544A"/>
    <w:rsid w:val="004A56B1"/>
    <w:rsid w:val="004A5951"/>
    <w:rsid w:val="004A61C5"/>
    <w:rsid w:val="004A6260"/>
    <w:rsid w:val="004A6508"/>
    <w:rsid w:val="004A6720"/>
    <w:rsid w:val="004A6900"/>
    <w:rsid w:val="004A74B6"/>
    <w:rsid w:val="004A7B1E"/>
    <w:rsid w:val="004A7C67"/>
    <w:rsid w:val="004A7C74"/>
    <w:rsid w:val="004A7D7C"/>
    <w:rsid w:val="004B01DE"/>
    <w:rsid w:val="004B0836"/>
    <w:rsid w:val="004B088E"/>
    <w:rsid w:val="004B0A37"/>
    <w:rsid w:val="004B0C21"/>
    <w:rsid w:val="004B0C67"/>
    <w:rsid w:val="004B0D55"/>
    <w:rsid w:val="004B113F"/>
    <w:rsid w:val="004B124A"/>
    <w:rsid w:val="004B1686"/>
    <w:rsid w:val="004B1829"/>
    <w:rsid w:val="004B1CA9"/>
    <w:rsid w:val="004B1F23"/>
    <w:rsid w:val="004B1F86"/>
    <w:rsid w:val="004B22BF"/>
    <w:rsid w:val="004B23C3"/>
    <w:rsid w:val="004B25B1"/>
    <w:rsid w:val="004B2758"/>
    <w:rsid w:val="004B2DA4"/>
    <w:rsid w:val="004B325B"/>
    <w:rsid w:val="004B32E3"/>
    <w:rsid w:val="004B3628"/>
    <w:rsid w:val="004B3646"/>
    <w:rsid w:val="004B36F6"/>
    <w:rsid w:val="004B3753"/>
    <w:rsid w:val="004B37F8"/>
    <w:rsid w:val="004B380A"/>
    <w:rsid w:val="004B3A9A"/>
    <w:rsid w:val="004B3ADF"/>
    <w:rsid w:val="004B3CCE"/>
    <w:rsid w:val="004B3CED"/>
    <w:rsid w:val="004B3E3A"/>
    <w:rsid w:val="004B4139"/>
    <w:rsid w:val="004B4241"/>
    <w:rsid w:val="004B4246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C7C"/>
    <w:rsid w:val="004C0D02"/>
    <w:rsid w:val="004C0DB4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7D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9B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C3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DBF"/>
    <w:rsid w:val="004D4E71"/>
    <w:rsid w:val="004D4ECC"/>
    <w:rsid w:val="004D4F0D"/>
    <w:rsid w:val="004D5664"/>
    <w:rsid w:val="004D587F"/>
    <w:rsid w:val="004D5EED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D9"/>
    <w:rsid w:val="004D76E1"/>
    <w:rsid w:val="004D7A40"/>
    <w:rsid w:val="004D7BFE"/>
    <w:rsid w:val="004D7D62"/>
    <w:rsid w:val="004D7F52"/>
    <w:rsid w:val="004D7F9F"/>
    <w:rsid w:val="004D7FA8"/>
    <w:rsid w:val="004E021C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4F8B"/>
    <w:rsid w:val="004E514B"/>
    <w:rsid w:val="004E5566"/>
    <w:rsid w:val="004E5599"/>
    <w:rsid w:val="004E5888"/>
    <w:rsid w:val="004E5AFE"/>
    <w:rsid w:val="004E5C5E"/>
    <w:rsid w:val="004E5CB3"/>
    <w:rsid w:val="004E5D54"/>
    <w:rsid w:val="004E5DF5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159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292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0C9"/>
    <w:rsid w:val="004F61B6"/>
    <w:rsid w:val="004F66AD"/>
    <w:rsid w:val="004F6711"/>
    <w:rsid w:val="004F692F"/>
    <w:rsid w:val="004F695A"/>
    <w:rsid w:val="004F6A4E"/>
    <w:rsid w:val="004F6BA6"/>
    <w:rsid w:val="004F6C83"/>
    <w:rsid w:val="004F6D5D"/>
    <w:rsid w:val="004F6E35"/>
    <w:rsid w:val="004F6F63"/>
    <w:rsid w:val="004F740B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D52"/>
    <w:rsid w:val="00500EBC"/>
    <w:rsid w:val="005011E9"/>
    <w:rsid w:val="0050198C"/>
    <w:rsid w:val="00501D13"/>
    <w:rsid w:val="00502542"/>
    <w:rsid w:val="0050262C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51EB"/>
    <w:rsid w:val="00505386"/>
    <w:rsid w:val="005053AF"/>
    <w:rsid w:val="005054F0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3E9"/>
    <w:rsid w:val="00506419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128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66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AB2"/>
    <w:rsid w:val="00515CB5"/>
    <w:rsid w:val="00515D3A"/>
    <w:rsid w:val="00515D82"/>
    <w:rsid w:val="00515E37"/>
    <w:rsid w:val="00515EF6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CFC"/>
    <w:rsid w:val="00517E69"/>
    <w:rsid w:val="005207C6"/>
    <w:rsid w:val="005208B6"/>
    <w:rsid w:val="00520A7E"/>
    <w:rsid w:val="00520E56"/>
    <w:rsid w:val="00520E7A"/>
    <w:rsid w:val="00520FEC"/>
    <w:rsid w:val="005210FE"/>
    <w:rsid w:val="005211EC"/>
    <w:rsid w:val="00521335"/>
    <w:rsid w:val="005213FA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2B21"/>
    <w:rsid w:val="00522F19"/>
    <w:rsid w:val="0052306B"/>
    <w:rsid w:val="00523377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83E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42"/>
    <w:rsid w:val="00530861"/>
    <w:rsid w:val="005308FD"/>
    <w:rsid w:val="00530E01"/>
    <w:rsid w:val="00531295"/>
    <w:rsid w:val="005314C5"/>
    <w:rsid w:val="005318BE"/>
    <w:rsid w:val="00531B5A"/>
    <w:rsid w:val="00531BE9"/>
    <w:rsid w:val="005324CE"/>
    <w:rsid w:val="0053251E"/>
    <w:rsid w:val="005326DA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161"/>
    <w:rsid w:val="005416C1"/>
    <w:rsid w:val="005417AB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7DE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6FE7"/>
    <w:rsid w:val="00547191"/>
    <w:rsid w:val="005471F8"/>
    <w:rsid w:val="0054733E"/>
    <w:rsid w:val="00547731"/>
    <w:rsid w:val="005478CC"/>
    <w:rsid w:val="00547AAB"/>
    <w:rsid w:val="00547B0A"/>
    <w:rsid w:val="00547C4F"/>
    <w:rsid w:val="00547FBC"/>
    <w:rsid w:val="00550762"/>
    <w:rsid w:val="005507D6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C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B3F"/>
    <w:rsid w:val="00556F00"/>
    <w:rsid w:val="00556F4D"/>
    <w:rsid w:val="00556FD2"/>
    <w:rsid w:val="00557255"/>
    <w:rsid w:val="00557396"/>
    <w:rsid w:val="00557421"/>
    <w:rsid w:val="00557533"/>
    <w:rsid w:val="005576F7"/>
    <w:rsid w:val="00557798"/>
    <w:rsid w:val="005577D4"/>
    <w:rsid w:val="00557ABF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6E5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4E70"/>
    <w:rsid w:val="0056513B"/>
    <w:rsid w:val="005653EF"/>
    <w:rsid w:val="0056545A"/>
    <w:rsid w:val="0056569E"/>
    <w:rsid w:val="00565866"/>
    <w:rsid w:val="00565DE4"/>
    <w:rsid w:val="00566058"/>
    <w:rsid w:val="005662E0"/>
    <w:rsid w:val="0056640D"/>
    <w:rsid w:val="0056670D"/>
    <w:rsid w:val="0056676C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810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4CB2"/>
    <w:rsid w:val="00574CFF"/>
    <w:rsid w:val="005753D5"/>
    <w:rsid w:val="005754BC"/>
    <w:rsid w:val="00575565"/>
    <w:rsid w:val="0057580F"/>
    <w:rsid w:val="00575C2E"/>
    <w:rsid w:val="00575ED0"/>
    <w:rsid w:val="005762E7"/>
    <w:rsid w:val="00576A03"/>
    <w:rsid w:val="00576E0A"/>
    <w:rsid w:val="005770BD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A14"/>
    <w:rsid w:val="00582E47"/>
    <w:rsid w:val="00582E84"/>
    <w:rsid w:val="00582EA2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8A"/>
    <w:rsid w:val="00586D95"/>
    <w:rsid w:val="005871F5"/>
    <w:rsid w:val="0058736F"/>
    <w:rsid w:val="005873E4"/>
    <w:rsid w:val="00587A0D"/>
    <w:rsid w:val="00587BA5"/>
    <w:rsid w:val="00587D6A"/>
    <w:rsid w:val="00587F2F"/>
    <w:rsid w:val="00587F45"/>
    <w:rsid w:val="00587F6F"/>
    <w:rsid w:val="00587FC0"/>
    <w:rsid w:val="0059039E"/>
    <w:rsid w:val="005906B0"/>
    <w:rsid w:val="005908AB"/>
    <w:rsid w:val="005909AA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09"/>
    <w:rsid w:val="00593AF2"/>
    <w:rsid w:val="00593DAB"/>
    <w:rsid w:val="00593F10"/>
    <w:rsid w:val="005942D5"/>
    <w:rsid w:val="0059466A"/>
    <w:rsid w:val="0059467B"/>
    <w:rsid w:val="0059473C"/>
    <w:rsid w:val="00594752"/>
    <w:rsid w:val="00594D51"/>
    <w:rsid w:val="00594EAC"/>
    <w:rsid w:val="005951EE"/>
    <w:rsid w:val="00595449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6F1"/>
    <w:rsid w:val="005969B5"/>
    <w:rsid w:val="005969FD"/>
    <w:rsid w:val="00597269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44"/>
    <w:rsid w:val="005A53E9"/>
    <w:rsid w:val="005A5467"/>
    <w:rsid w:val="005A554D"/>
    <w:rsid w:val="005A573E"/>
    <w:rsid w:val="005A58BB"/>
    <w:rsid w:val="005A5A4C"/>
    <w:rsid w:val="005A5CD5"/>
    <w:rsid w:val="005A5ED9"/>
    <w:rsid w:val="005A5F9B"/>
    <w:rsid w:val="005A6358"/>
    <w:rsid w:val="005A6C35"/>
    <w:rsid w:val="005A6C62"/>
    <w:rsid w:val="005A6E60"/>
    <w:rsid w:val="005A7173"/>
    <w:rsid w:val="005A71DA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2E9"/>
    <w:rsid w:val="005B3367"/>
    <w:rsid w:val="005B354A"/>
    <w:rsid w:val="005B379F"/>
    <w:rsid w:val="005B3889"/>
    <w:rsid w:val="005B3DE4"/>
    <w:rsid w:val="005B4117"/>
    <w:rsid w:val="005B4270"/>
    <w:rsid w:val="005B4429"/>
    <w:rsid w:val="005B448B"/>
    <w:rsid w:val="005B4743"/>
    <w:rsid w:val="005B4A39"/>
    <w:rsid w:val="005B4C83"/>
    <w:rsid w:val="005B4E0B"/>
    <w:rsid w:val="005B4E98"/>
    <w:rsid w:val="005B50BF"/>
    <w:rsid w:val="005B51E0"/>
    <w:rsid w:val="005B52C0"/>
    <w:rsid w:val="005B542C"/>
    <w:rsid w:val="005B5442"/>
    <w:rsid w:val="005B57EE"/>
    <w:rsid w:val="005B5A24"/>
    <w:rsid w:val="005B5BB7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982"/>
    <w:rsid w:val="005C0ADE"/>
    <w:rsid w:val="005C0E4B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867"/>
    <w:rsid w:val="005C28B3"/>
    <w:rsid w:val="005C29C3"/>
    <w:rsid w:val="005C2A38"/>
    <w:rsid w:val="005C2AE7"/>
    <w:rsid w:val="005C2BB3"/>
    <w:rsid w:val="005C3084"/>
    <w:rsid w:val="005C30D3"/>
    <w:rsid w:val="005C3814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2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AA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2B3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C"/>
    <w:rsid w:val="005D4D3F"/>
    <w:rsid w:val="005D4E51"/>
    <w:rsid w:val="005D4F16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9F9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98"/>
    <w:rsid w:val="005E2BCA"/>
    <w:rsid w:val="005E2CB8"/>
    <w:rsid w:val="005E2FC2"/>
    <w:rsid w:val="005E338F"/>
    <w:rsid w:val="005E33E2"/>
    <w:rsid w:val="005E37AF"/>
    <w:rsid w:val="005E391A"/>
    <w:rsid w:val="005E3956"/>
    <w:rsid w:val="005E3C68"/>
    <w:rsid w:val="005E46A7"/>
    <w:rsid w:val="005E46C2"/>
    <w:rsid w:val="005E470F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DA1"/>
    <w:rsid w:val="005E5E33"/>
    <w:rsid w:val="005E6151"/>
    <w:rsid w:val="005E6427"/>
    <w:rsid w:val="005E683E"/>
    <w:rsid w:val="005E684F"/>
    <w:rsid w:val="005E68B1"/>
    <w:rsid w:val="005E6A46"/>
    <w:rsid w:val="005E6AE9"/>
    <w:rsid w:val="005E6BCB"/>
    <w:rsid w:val="005E6C9F"/>
    <w:rsid w:val="005E71A7"/>
    <w:rsid w:val="005E73C2"/>
    <w:rsid w:val="005E7558"/>
    <w:rsid w:val="005E7A2B"/>
    <w:rsid w:val="005E7A79"/>
    <w:rsid w:val="005E7A84"/>
    <w:rsid w:val="005E7BD4"/>
    <w:rsid w:val="005E7D5B"/>
    <w:rsid w:val="005E7E5C"/>
    <w:rsid w:val="005F0059"/>
    <w:rsid w:val="005F038D"/>
    <w:rsid w:val="005F03E6"/>
    <w:rsid w:val="005F06B3"/>
    <w:rsid w:val="005F0985"/>
    <w:rsid w:val="005F0AFE"/>
    <w:rsid w:val="005F0C18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2D0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B78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4D2E"/>
    <w:rsid w:val="006050F7"/>
    <w:rsid w:val="00605354"/>
    <w:rsid w:val="0060557F"/>
    <w:rsid w:val="0060575A"/>
    <w:rsid w:val="006059D1"/>
    <w:rsid w:val="006059EE"/>
    <w:rsid w:val="00605A36"/>
    <w:rsid w:val="006060FE"/>
    <w:rsid w:val="006062DD"/>
    <w:rsid w:val="00606363"/>
    <w:rsid w:val="006063E8"/>
    <w:rsid w:val="00606513"/>
    <w:rsid w:val="0060662F"/>
    <w:rsid w:val="00606714"/>
    <w:rsid w:val="00606D52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32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B06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786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B88"/>
    <w:rsid w:val="00627F24"/>
    <w:rsid w:val="00630266"/>
    <w:rsid w:val="00630389"/>
    <w:rsid w:val="0063051C"/>
    <w:rsid w:val="006306B9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3A0"/>
    <w:rsid w:val="0063190E"/>
    <w:rsid w:val="00631937"/>
    <w:rsid w:val="00631C8A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320"/>
    <w:rsid w:val="00633507"/>
    <w:rsid w:val="00633511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CD0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1D77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0A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88C"/>
    <w:rsid w:val="00646CC7"/>
    <w:rsid w:val="00646F36"/>
    <w:rsid w:val="00646FE5"/>
    <w:rsid w:val="006473D1"/>
    <w:rsid w:val="006477D1"/>
    <w:rsid w:val="00647928"/>
    <w:rsid w:val="00647D11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660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5C4"/>
    <w:rsid w:val="006546CC"/>
    <w:rsid w:val="00654A82"/>
    <w:rsid w:val="00654C6B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0C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1C96"/>
    <w:rsid w:val="0066211A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7"/>
    <w:rsid w:val="00663E5B"/>
    <w:rsid w:val="00663E64"/>
    <w:rsid w:val="0066439C"/>
    <w:rsid w:val="006644C2"/>
    <w:rsid w:val="00664523"/>
    <w:rsid w:val="00664DBB"/>
    <w:rsid w:val="006650F1"/>
    <w:rsid w:val="00665279"/>
    <w:rsid w:val="006654AF"/>
    <w:rsid w:val="0066565F"/>
    <w:rsid w:val="00665702"/>
    <w:rsid w:val="00665742"/>
    <w:rsid w:val="006658DA"/>
    <w:rsid w:val="00665ABF"/>
    <w:rsid w:val="00665CB1"/>
    <w:rsid w:val="00665D5D"/>
    <w:rsid w:val="006660B3"/>
    <w:rsid w:val="00666235"/>
    <w:rsid w:val="00666507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A59"/>
    <w:rsid w:val="00670C61"/>
    <w:rsid w:val="00670E9A"/>
    <w:rsid w:val="00671069"/>
    <w:rsid w:val="0067112C"/>
    <w:rsid w:val="006713F8"/>
    <w:rsid w:val="00671472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2F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A9D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1EF9"/>
    <w:rsid w:val="00682099"/>
    <w:rsid w:val="0068232E"/>
    <w:rsid w:val="00682652"/>
    <w:rsid w:val="0068298B"/>
    <w:rsid w:val="00682B05"/>
    <w:rsid w:val="00682C79"/>
    <w:rsid w:val="00682D18"/>
    <w:rsid w:val="00682D79"/>
    <w:rsid w:val="00682DFC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CED"/>
    <w:rsid w:val="00684DD1"/>
    <w:rsid w:val="00685270"/>
    <w:rsid w:val="0068536F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4A8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2"/>
    <w:rsid w:val="00690DA5"/>
    <w:rsid w:val="00690EFB"/>
    <w:rsid w:val="00690F25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A3A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B2E"/>
    <w:rsid w:val="006A2E0D"/>
    <w:rsid w:val="006A2F1A"/>
    <w:rsid w:val="006A33D1"/>
    <w:rsid w:val="006A3573"/>
    <w:rsid w:val="006A37B1"/>
    <w:rsid w:val="006A37EB"/>
    <w:rsid w:val="006A392E"/>
    <w:rsid w:val="006A3ED6"/>
    <w:rsid w:val="006A3F8B"/>
    <w:rsid w:val="006A4696"/>
    <w:rsid w:val="006A48E3"/>
    <w:rsid w:val="006A4C02"/>
    <w:rsid w:val="006A4DAA"/>
    <w:rsid w:val="006A4FF4"/>
    <w:rsid w:val="006A50FB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49B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9C7"/>
    <w:rsid w:val="006B2AD2"/>
    <w:rsid w:val="006B2F0D"/>
    <w:rsid w:val="006B3658"/>
    <w:rsid w:val="006B3A08"/>
    <w:rsid w:val="006B3B09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73D"/>
    <w:rsid w:val="006B5806"/>
    <w:rsid w:val="006B58CA"/>
    <w:rsid w:val="006B59E2"/>
    <w:rsid w:val="006B5A74"/>
    <w:rsid w:val="006B5C12"/>
    <w:rsid w:val="006B5DD2"/>
    <w:rsid w:val="006B5E4A"/>
    <w:rsid w:val="006B5E9E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5CD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A26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525"/>
    <w:rsid w:val="006C67DB"/>
    <w:rsid w:val="006C6A71"/>
    <w:rsid w:val="006C6AB8"/>
    <w:rsid w:val="006C6E72"/>
    <w:rsid w:val="006C7168"/>
    <w:rsid w:val="006C73A0"/>
    <w:rsid w:val="006C757A"/>
    <w:rsid w:val="006C7711"/>
    <w:rsid w:val="006C78E0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1E15"/>
    <w:rsid w:val="006D218D"/>
    <w:rsid w:val="006D23AD"/>
    <w:rsid w:val="006D243B"/>
    <w:rsid w:val="006D24D4"/>
    <w:rsid w:val="006D26B6"/>
    <w:rsid w:val="006D2840"/>
    <w:rsid w:val="006D29E7"/>
    <w:rsid w:val="006D2D43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A75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3C6"/>
    <w:rsid w:val="006E04FE"/>
    <w:rsid w:val="006E0E9E"/>
    <w:rsid w:val="006E107B"/>
    <w:rsid w:val="006E11F3"/>
    <w:rsid w:val="006E1350"/>
    <w:rsid w:val="006E174B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8EC"/>
    <w:rsid w:val="006E4978"/>
    <w:rsid w:val="006E4999"/>
    <w:rsid w:val="006E4AA7"/>
    <w:rsid w:val="006E52D0"/>
    <w:rsid w:val="006E5683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1DD"/>
    <w:rsid w:val="006F0366"/>
    <w:rsid w:val="006F03AE"/>
    <w:rsid w:val="006F043E"/>
    <w:rsid w:val="006F05A6"/>
    <w:rsid w:val="006F0723"/>
    <w:rsid w:val="006F0ACE"/>
    <w:rsid w:val="006F0B99"/>
    <w:rsid w:val="006F1462"/>
    <w:rsid w:val="006F1525"/>
    <w:rsid w:val="006F1535"/>
    <w:rsid w:val="006F1573"/>
    <w:rsid w:val="006F15CA"/>
    <w:rsid w:val="006F16F6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4FA8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09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5E8"/>
    <w:rsid w:val="00701837"/>
    <w:rsid w:val="00701DA0"/>
    <w:rsid w:val="00701E87"/>
    <w:rsid w:val="007020A4"/>
    <w:rsid w:val="007020EA"/>
    <w:rsid w:val="007021B5"/>
    <w:rsid w:val="007021DC"/>
    <w:rsid w:val="00702894"/>
    <w:rsid w:val="007028D1"/>
    <w:rsid w:val="00702C97"/>
    <w:rsid w:val="007032A1"/>
    <w:rsid w:val="0070345F"/>
    <w:rsid w:val="00703522"/>
    <w:rsid w:val="007035EE"/>
    <w:rsid w:val="0070366D"/>
    <w:rsid w:val="00703978"/>
    <w:rsid w:val="00703A14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D0D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6DC0"/>
    <w:rsid w:val="007070F0"/>
    <w:rsid w:val="0070733C"/>
    <w:rsid w:val="0070762A"/>
    <w:rsid w:val="0070764E"/>
    <w:rsid w:val="0070774C"/>
    <w:rsid w:val="0070786A"/>
    <w:rsid w:val="00707875"/>
    <w:rsid w:val="007079C2"/>
    <w:rsid w:val="00707A97"/>
    <w:rsid w:val="00707B98"/>
    <w:rsid w:val="00707CFB"/>
    <w:rsid w:val="0071022E"/>
    <w:rsid w:val="00710319"/>
    <w:rsid w:val="00710581"/>
    <w:rsid w:val="007108D8"/>
    <w:rsid w:val="00710B5D"/>
    <w:rsid w:val="00710BAE"/>
    <w:rsid w:val="00710F72"/>
    <w:rsid w:val="0071157E"/>
    <w:rsid w:val="007116BE"/>
    <w:rsid w:val="00711E1C"/>
    <w:rsid w:val="00711EFE"/>
    <w:rsid w:val="00711F11"/>
    <w:rsid w:val="00711FC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4BB"/>
    <w:rsid w:val="007157A5"/>
    <w:rsid w:val="007158A3"/>
    <w:rsid w:val="00715912"/>
    <w:rsid w:val="00715D17"/>
    <w:rsid w:val="00715D7D"/>
    <w:rsid w:val="00715E5E"/>
    <w:rsid w:val="00715F4E"/>
    <w:rsid w:val="00716001"/>
    <w:rsid w:val="00716245"/>
    <w:rsid w:val="0071628D"/>
    <w:rsid w:val="007164BE"/>
    <w:rsid w:val="00716550"/>
    <w:rsid w:val="007165C0"/>
    <w:rsid w:val="00716D51"/>
    <w:rsid w:val="00716E18"/>
    <w:rsid w:val="00716F6C"/>
    <w:rsid w:val="00717450"/>
    <w:rsid w:val="007177F9"/>
    <w:rsid w:val="00717CA9"/>
    <w:rsid w:val="00717F9A"/>
    <w:rsid w:val="007201D2"/>
    <w:rsid w:val="0072026D"/>
    <w:rsid w:val="0072044C"/>
    <w:rsid w:val="007206C6"/>
    <w:rsid w:val="00720C19"/>
    <w:rsid w:val="00720D3A"/>
    <w:rsid w:val="00721134"/>
    <w:rsid w:val="00721232"/>
    <w:rsid w:val="007212C3"/>
    <w:rsid w:val="00721558"/>
    <w:rsid w:val="007216C0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0C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64E"/>
    <w:rsid w:val="007258D2"/>
    <w:rsid w:val="00725C03"/>
    <w:rsid w:val="00725FDB"/>
    <w:rsid w:val="0072664F"/>
    <w:rsid w:val="00726709"/>
    <w:rsid w:val="0072675D"/>
    <w:rsid w:val="007269D8"/>
    <w:rsid w:val="00726A9B"/>
    <w:rsid w:val="00726ACD"/>
    <w:rsid w:val="00726B18"/>
    <w:rsid w:val="00726D12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1F8C"/>
    <w:rsid w:val="00732273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CA8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28B"/>
    <w:rsid w:val="007376C0"/>
    <w:rsid w:val="00737A6B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4E8A"/>
    <w:rsid w:val="00745006"/>
    <w:rsid w:val="0074505A"/>
    <w:rsid w:val="0074507D"/>
    <w:rsid w:val="007450AB"/>
    <w:rsid w:val="007452CF"/>
    <w:rsid w:val="00745344"/>
    <w:rsid w:val="0074548A"/>
    <w:rsid w:val="00745600"/>
    <w:rsid w:val="0074562B"/>
    <w:rsid w:val="00745730"/>
    <w:rsid w:val="00745AAB"/>
    <w:rsid w:val="00745D7A"/>
    <w:rsid w:val="00746184"/>
    <w:rsid w:val="0074633B"/>
    <w:rsid w:val="0074659C"/>
    <w:rsid w:val="0074697D"/>
    <w:rsid w:val="00746F72"/>
    <w:rsid w:val="0074727C"/>
    <w:rsid w:val="0074732F"/>
    <w:rsid w:val="007477BA"/>
    <w:rsid w:val="00747A29"/>
    <w:rsid w:val="00747AF0"/>
    <w:rsid w:val="00747B09"/>
    <w:rsid w:val="00747CE9"/>
    <w:rsid w:val="00747FBF"/>
    <w:rsid w:val="00750207"/>
    <w:rsid w:val="00750444"/>
    <w:rsid w:val="00750680"/>
    <w:rsid w:val="00750AB1"/>
    <w:rsid w:val="00750C3A"/>
    <w:rsid w:val="00751067"/>
    <w:rsid w:val="007516CB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BCC"/>
    <w:rsid w:val="00760CDC"/>
    <w:rsid w:val="00760FB5"/>
    <w:rsid w:val="00761018"/>
    <w:rsid w:val="00761543"/>
    <w:rsid w:val="007615D4"/>
    <w:rsid w:val="00761686"/>
    <w:rsid w:val="00761767"/>
    <w:rsid w:val="00761904"/>
    <w:rsid w:val="007619C0"/>
    <w:rsid w:val="00761A29"/>
    <w:rsid w:val="00762064"/>
    <w:rsid w:val="007620EB"/>
    <w:rsid w:val="00762188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60A7"/>
    <w:rsid w:val="007660CE"/>
    <w:rsid w:val="0076635C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033"/>
    <w:rsid w:val="0077025E"/>
    <w:rsid w:val="0077054A"/>
    <w:rsid w:val="00770A22"/>
    <w:rsid w:val="00770C3A"/>
    <w:rsid w:val="00770C50"/>
    <w:rsid w:val="00770C66"/>
    <w:rsid w:val="00770DBE"/>
    <w:rsid w:val="00770EC6"/>
    <w:rsid w:val="00771681"/>
    <w:rsid w:val="007718A3"/>
    <w:rsid w:val="00771F7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66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938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3B5"/>
    <w:rsid w:val="0077753C"/>
    <w:rsid w:val="0077790E"/>
    <w:rsid w:val="00777BC4"/>
    <w:rsid w:val="00777E61"/>
    <w:rsid w:val="00777FAC"/>
    <w:rsid w:val="00780BA5"/>
    <w:rsid w:val="00780ED5"/>
    <w:rsid w:val="00780FED"/>
    <w:rsid w:val="00781605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4F"/>
    <w:rsid w:val="007843E3"/>
    <w:rsid w:val="007846C3"/>
    <w:rsid w:val="007846F4"/>
    <w:rsid w:val="00784797"/>
    <w:rsid w:val="007848DF"/>
    <w:rsid w:val="00784C29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5FE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76F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4A"/>
    <w:rsid w:val="007922DB"/>
    <w:rsid w:val="007925A0"/>
    <w:rsid w:val="00792C40"/>
    <w:rsid w:val="00792E77"/>
    <w:rsid w:val="00793104"/>
    <w:rsid w:val="00793663"/>
    <w:rsid w:val="00793825"/>
    <w:rsid w:val="00793F1A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1ECA"/>
    <w:rsid w:val="007A2462"/>
    <w:rsid w:val="007A27E7"/>
    <w:rsid w:val="007A2C06"/>
    <w:rsid w:val="007A2C66"/>
    <w:rsid w:val="007A2E37"/>
    <w:rsid w:val="007A323B"/>
    <w:rsid w:val="007A340C"/>
    <w:rsid w:val="007A37D7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769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4BC"/>
    <w:rsid w:val="007B376E"/>
    <w:rsid w:val="007B3A5F"/>
    <w:rsid w:val="007B3E30"/>
    <w:rsid w:val="007B3E96"/>
    <w:rsid w:val="007B3EE1"/>
    <w:rsid w:val="007B4A22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B0"/>
    <w:rsid w:val="007B70EB"/>
    <w:rsid w:val="007B70EE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0F0"/>
    <w:rsid w:val="007C61D6"/>
    <w:rsid w:val="007C624A"/>
    <w:rsid w:val="007C65F7"/>
    <w:rsid w:val="007C666F"/>
    <w:rsid w:val="007C6688"/>
    <w:rsid w:val="007C679E"/>
    <w:rsid w:val="007C6E6C"/>
    <w:rsid w:val="007C72A8"/>
    <w:rsid w:val="007C7B2F"/>
    <w:rsid w:val="007C7C26"/>
    <w:rsid w:val="007C7C55"/>
    <w:rsid w:val="007C7C77"/>
    <w:rsid w:val="007C7D8C"/>
    <w:rsid w:val="007C7FBF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88E"/>
    <w:rsid w:val="007D393B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838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8CB"/>
    <w:rsid w:val="007D7AC1"/>
    <w:rsid w:val="007D7EDA"/>
    <w:rsid w:val="007D7EE3"/>
    <w:rsid w:val="007E003B"/>
    <w:rsid w:val="007E0200"/>
    <w:rsid w:val="007E0419"/>
    <w:rsid w:val="007E050F"/>
    <w:rsid w:val="007E0537"/>
    <w:rsid w:val="007E0824"/>
    <w:rsid w:val="007E086D"/>
    <w:rsid w:val="007E0CF9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4D1"/>
    <w:rsid w:val="007E2927"/>
    <w:rsid w:val="007E2AA5"/>
    <w:rsid w:val="007E2B47"/>
    <w:rsid w:val="007E2B71"/>
    <w:rsid w:val="007E2B9C"/>
    <w:rsid w:val="007E2DE2"/>
    <w:rsid w:val="007E2E43"/>
    <w:rsid w:val="007E2E71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7"/>
    <w:rsid w:val="007E4AA9"/>
    <w:rsid w:val="007E4DA6"/>
    <w:rsid w:val="007E4EF5"/>
    <w:rsid w:val="007E52E3"/>
    <w:rsid w:val="007E52FC"/>
    <w:rsid w:val="007E5508"/>
    <w:rsid w:val="007E57E8"/>
    <w:rsid w:val="007E5980"/>
    <w:rsid w:val="007E5B98"/>
    <w:rsid w:val="007E5C1F"/>
    <w:rsid w:val="007E5C31"/>
    <w:rsid w:val="007E5C35"/>
    <w:rsid w:val="007E6139"/>
    <w:rsid w:val="007E686E"/>
    <w:rsid w:val="007E6A33"/>
    <w:rsid w:val="007E6C78"/>
    <w:rsid w:val="007E701D"/>
    <w:rsid w:val="007E7196"/>
    <w:rsid w:val="007E727E"/>
    <w:rsid w:val="007E74E4"/>
    <w:rsid w:val="007E79BD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288"/>
    <w:rsid w:val="007F378C"/>
    <w:rsid w:val="007F3A21"/>
    <w:rsid w:val="007F3AD2"/>
    <w:rsid w:val="007F3D68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70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C8C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3F1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A9E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2BAA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95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6E4A"/>
    <w:rsid w:val="008171CD"/>
    <w:rsid w:val="00817325"/>
    <w:rsid w:val="00817528"/>
    <w:rsid w:val="008179EF"/>
    <w:rsid w:val="00817A62"/>
    <w:rsid w:val="00817B14"/>
    <w:rsid w:val="00817B35"/>
    <w:rsid w:val="00817D9E"/>
    <w:rsid w:val="008200E7"/>
    <w:rsid w:val="008201C2"/>
    <w:rsid w:val="008202AF"/>
    <w:rsid w:val="008203F3"/>
    <w:rsid w:val="0082042C"/>
    <w:rsid w:val="008204B7"/>
    <w:rsid w:val="00820676"/>
    <w:rsid w:val="0082081C"/>
    <w:rsid w:val="0082093F"/>
    <w:rsid w:val="0082099D"/>
    <w:rsid w:val="008209B8"/>
    <w:rsid w:val="008209C4"/>
    <w:rsid w:val="00820B3E"/>
    <w:rsid w:val="00820DAD"/>
    <w:rsid w:val="00820DBB"/>
    <w:rsid w:val="00821014"/>
    <w:rsid w:val="00821255"/>
    <w:rsid w:val="00821285"/>
    <w:rsid w:val="00821311"/>
    <w:rsid w:val="008215B4"/>
    <w:rsid w:val="00821835"/>
    <w:rsid w:val="00821A04"/>
    <w:rsid w:val="00821A81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08E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0F21"/>
    <w:rsid w:val="008310D9"/>
    <w:rsid w:val="008314CB"/>
    <w:rsid w:val="008318A3"/>
    <w:rsid w:val="008319D8"/>
    <w:rsid w:val="00831DC7"/>
    <w:rsid w:val="008323FE"/>
    <w:rsid w:val="0083247C"/>
    <w:rsid w:val="008325F0"/>
    <w:rsid w:val="00832903"/>
    <w:rsid w:val="00832963"/>
    <w:rsid w:val="0083297F"/>
    <w:rsid w:val="00832A13"/>
    <w:rsid w:val="00832EF7"/>
    <w:rsid w:val="00833260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4C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1F36"/>
    <w:rsid w:val="00842851"/>
    <w:rsid w:val="00842D4C"/>
    <w:rsid w:val="00843276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1C6"/>
    <w:rsid w:val="008445B9"/>
    <w:rsid w:val="008446E9"/>
    <w:rsid w:val="008447A6"/>
    <w:rsid w:val="00844A99"/>
    <w:rsid w:val="00845255"/>
    <w:rsid w:val="00845467"/>
    <w:rsid w:val="0084548E"/>
    <w:rsid w:val="008455F4"/>
    <w:rsid w:val="0084576D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0FE4"/>
    <w:rsid w:val="00851028"/>
    <w:rsid w:val="00851128"/>
    <w:rsid w:val="008511A1"/>
    <w:rsid w:val="0085158F"/>
    <w:rsid w:val="0085161D"/>
    <w:rsid w:val="00851719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1A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EBD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1D5"/>
    <w:rsid w:val="00862276"/>
    <w:rsid w:val="00862A18"/>
    <w:rsid w:val="00862A45"/>
    <w:rsid w:val="00862D38"/>
    <w:rsid w:val="00862D5B"/>
    <w:rsid w:val="00862DFA"/>
    <w:rsid w:val="00862E40"/>
    <w:rsid w:val="008630F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23B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3C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31C"/>
    <w:rsid w:val="008674CA"/>
    <w:rsid w:val="0086762F"/>
    <w:rsid w:val="00867701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844"/>
    <w:rsid w:val="00872994"/>
    <w:rsid w:val="00872DF8"/>
    <w:rsid w:val="0087319B"/>
    <w:rsid w:val="00873539"/>
    <w:rsid w:val="00873821"/>
    <w:rsid w:val="008738C8"/>
    <w:rsid w:val="00873915"/>
    <w:rsid w:val="00873CB8"/>
    <w:rsid w:val="00873CC1"/>
    <w:rsid w:val="00873E01"/>
    <w:rsid w:val="00874021"/>
    <w:rsid w:val="00874022"/>
    <w:rsid w:val="008741D8"/>
    <w:rsid w:val="008744C1"/>
    <w:rsid w:val="008746CB"/>
    <w:rsid w:val="00874C88"/>
    <w:rsid w:val="00874C92"/>
    <w:rsid w:val="00874DFD"/>
    <w:rsid w:val="00874E66"/>
    <w:rsid w:val="00874E8B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0F5"/>
    <w:rsid w:val="0087611E"/>
    <w:rsid w:val="0087617D"/>
    <w:rsid w:val="00876303"/>
    <w:rsid w:val="00876478"/>
    <w:rsid w:val="008767EA"/>
    <w:rsid w:val="00876817"/>
    <w:rsid w:val="00876890"/>
    <w:rsid w:val="00876891"/>
    <w:rsid w:val="00876A3E"/>
    <w:rsid w:val="00876C29"/>
    <w:rsid w:val="00876EAE"/>
    <w:rsid w:val="00877207"/>
    <w:rsid w:val="008772BE"/>
    <w:rsid w:val="00877371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5FA"/>
    <w:rsid w:val="008817C1"/>
    <w:rsid w:val="00881F2F"/>
    <w:rsid w:val="00881F33"/>
    <w:rsid w:val="00881FC6"/>
    <w:rsid w:val="00882736"/>
    <w:rsid w:val="008827C8"/>
    <w:rsid w:val="00882DE2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C7E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610"/>
    <w:rsid w:val="00891718"/>
    <w:rsid w:val="00891857"/>
    <w:rsid w:val="00891E17"/>
    <w:rsid w:val="00892236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BDE"/>
    <w:rsid w:val="00896DB2"/>
    <w:rsid w:val="00896E84"/>
    <w:rsid w:val="00896FDE"/>
    <w:rsid w:val="00897054"/>
    <w:rsid w:val="00897387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DD3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ECE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867"/>
    <w:rsid w:val="008A6B3F"/>
    <w:rsid w:val="008A6BAB"/>
    <w:rsid w:val="008A7441"/>
    <w:rsid w:val="008A7556"/>
    <w:rsid w:val="008A7873"/>
    <w:rsid w:val="008A7C56"/>
    <w:rsid w:val="008A7DE5"/>
    <w:rsid w:val="008B0282"/>
    <w:rsid w:val="008B03AE"/>
    <w:rsid w:val="008B0536"/>
    <w:rsid w:val="008B0B49"/>
    <w:rsid w:val="008B0EA4"/>
    <w:rsid w:val="008B0F19"/>
    <w:rsid w:val="008B0F95"/>
    <w:rsid w:val="008B1243"/>
    <w:rsid w:val="008B1797"/>
    <w:rsid w:val="008B1B69"/>
    <w:rsid w:val="008B1ED0"/>
    <w:rsid w:val="008B2139"/>
    <w:rsid w:val="008B2315"/>
    <w:rsid w:val="008B264B"/>
    <w:rsid w:val="008B26D9"/>
    <w:rsid w:val="008B272E"/>
    <w:rsid w:val="008B2893"/>
    <w:rsid w:val="008B28CB"/>
    <w:rsid w:val="008B290E"/>
    <w:rsid w:val="008B2B0E"/>
    <w:rsid w:val="008B2B1F"/>
    <w:rsid w:val="008B2EDB"/>
    <w:rsid w:val="008B3245"/>
    <w:rsid w:val="008B356B"/>
    <w:rsid w:val="008B3606"/>
    <w:rsid w:val="008B377F"/>
    <w:rsid w:val="008B3A5F"/>
    <w:rsid w:val="008B3B5B"/>
    <w:rsid w:val="008B3D0A"/>
    <w:rsid w:val="008B3EDF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A06"/>
    <w:rsid w:val="008B7B1D"/>
    <w:rsid w:val="008B7F87"/>
    <w:rsid w:val="008C01C9"/>
    <w:rsid w:val="008C028E"/>
    <w:rsid w:val="008C03F3"/>
    <w:rsid w:val="008C0509"/>
    <w:rsid w:val="008C069E"/>
    <w:rsid w:val="008C07ED"/>
    <w:rsid w:val="008C09AC"/>
    <w:rsid w:val="008C09AE"/>
    <w:rsid w:val="008C10DA"/>
    <w:rsid w:val="008C1336"/>
    <w:rsid w:val="008C13A4"/>
    <w:rsid w:val="008C1EAB"/>
    <w:rsid w:val="008C1FA3"/>
    <w:rsid w:val="008C22B2"/>
    <w:rsid w:val="008C23A2"/>
    <w:rsid w:val="008C240B"/>
    <w:rsid w:val="008C2846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938"/>
    <w:rsid w:val="008C5BDA"/>
    <w:rsid w:val="008C5C72"/>
    <w:rsid w:val="008C5CF6"/>
    <w:rsid w:val="008C5D77"/>
    <w:rsid w:val="008C637D"/>
    <w:rsid w:val="008C63F1"/>
    <w:rsid w:val="008C6547"/>
    <w:rsid w:val="008C663E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4CC"/>
    <w:rsid w:val="008D05D9"/>
    <w:rsid w:val="008D0890"/>
    <w:rsid w:val="008D0B4D"/>
    <w:rsid w:val="008D140E"/>
    <w:rsid w:val="008D15D3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3CC"/>
    <w:rsid w:val="008D655A"/>
    <w:rsid w:val="008D66D7"/>
    <w:rsid w:val="008D689D"/>
    <w:rsid w:val="008D69AD"/>
    <w:rsid w:val="008D6A7B"/>
    <w:rsid w:val="008D6B52"/>
    <w:rsid w:val="008D6E4B"/>
    <w:rsid w:val="008D6E6A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59C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3C8"/>
    <w:rsid w:val="008E443F"/>
    <w:rsid w:val="008E4558"/>
    <w:rsid w:val="008E4A54"/>
    <w:rsid w:val="008E4BF6"/>
    <w:rsid w:val="008E5088"/>
    <w:rsid w:val="008E51F4"/>
    <w:rsid w:val="008E5855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17"/>
    <w:rsid w:val="008F188A"/>
    <w:rsid w:val="008F1ACD"/>
    <w:rsid w:val="008F1B2D"/>
    <w:rsid w:val="008F1CE6"/>
    <w:rsid w:val="008F23AF"/>
    <w:rsid w:val="008F2442"/>
    <w:rsid w:val="008F26F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3A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97F"/>
    <w:rsid w:val="00903D25"/>
    <w:rsid w:val="00903EC0"/>
    <w:rsid w:val="00903EF8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78F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9D3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9BA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7F9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0FF9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91"/>
    <w:rsid w:val="009351CB"/>
    <w:rsid w:val="00935285"/>
    <w:rsid w:val="009353A8"/>
    <w:rsid w:val="009355B9"/>
    <w:rsid w:val="009355DC"/>
    <w:rsid w:val="00935639"/>
    <w:rsid w:val="0093564E"/>
    <w:rsid w:val="009356B6"/>
    <w:rsid w:val="00935DFF"/>
    <w:rsid w:val="00935E12"/>
    <w:rsid w:val="00935E66"/>
    <w:rsid w:val="0093626B"/>
    <w:rsid w:val="00936382"/>
    <w:rsid w:val="009363D1"/>
    <w:rsid w:val="0093651F"/>
    <w:rsid w:val="00936531"/>
    <w:rsid w:val="00936571"/>
    <w:rsid w:val="00936BAC"/>
    <w:rsid w:val="00936E29"/>
    <w:rsid w:val="00936FC1"/>
    <w:rsid w:val="009371A0"/>
    <w:rsid w:val="009373EE"/>
    <w:rsid w:val="0093763B"/>
    <w:rsid w:val="00937826"/>
    <w:rsid w:val="009379C5"/>
    <w:rsid w:val="00937AD0"/>
    <w:rsid w:val="00937B8A"/>
    <w:rsid w:val="00937F58"/>
    <w:rsid w:val="00940048"/>
    <w:rsid w:val="00940093"/>
    <w:rsid w:val="00940195"/>
    <w:rsid w:val="009401D3"/>
    <w:rsid w:val="00940474"/>
    <w:rsid w:val="00940589"/>
    <w:rsid w:val="009406A6"/>
    <w:rsid w:val="00940927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8F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065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CF0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6ED7"/>
    <w:rsid w:val="00957057"/>
    <w:rsid w:val="00957530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6EC"/>
    <w:rsid w:val="00964C73"/>
    <w:rsid w:val="00965601"/>
    <w:rsid w:val="009656C5"/>
    <w:rsid w:val="00965DC9"/>
    <w:rsid w:val="00965F51"/>
    <w:rsid w:val="00966431"/>
    <w:rsid w:val="009668D2"/>
    <w:rsid w:val="00966DE6"/>
    <w:rsid w:val="009670F9"/>
    <w:rsid w:val="00967161"/>
    <w:rsid w:val="009671C0"/>
    <w:rsid w:val="00967A57"/>
    <w:rsid w:val="00967B7D"/>
    <w:rsid w:val="00967DF8"/>
    <w:rsid w:val="00967F21"/>
    <w:rsid w:val="00970040"/>
    <w:rsid w:val="0097037E"/>
    <w:rsid w:val="00970381"/>
    <w:rsid w:val="009703D5"/>
    <w:rsid w:val="00970571"/>
    <w:rsid w:val="009706A7"/>
    <w:rsid w:val="00970725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7"/>
    <w:rsid w:val="00972BDF"/>
    <w:rsid w:val="00972D07"/>
    <w:rsid w:val="00972D70"/>
    <w:rsid w:val="00972EFC"/>
    <w:rsid w:val="00973219"/>
    <w:rsid w:val="009732B1"/>
    <w:rsid w:val="009738A7"/>
    <w:rsid w:val="00973A3C"/>
    <w:rsid w:val="00973CE5"/>
    <w:rsid w:val="00974058"/>
    <w:rsid w:val="009741AA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97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0E2"/>
    <w:rsid w:val="00976678"/>
    <w:rsid w:val="0097683F"/>
    <w:rsid w:val="0097697C"/>
    <w:rsid w:val="009769C3"/>
    <w:rsid w:val="00976B2D"/>
    <w:rsid w:val="00976DAF"/>
    <w:rsid w:val="00976E22"/>
    <w:rsid w:val="0097728A"/>
    <w:rsid w:val="00977433"/>
    <w:rsid w:val="00977B47"/>
    <w:rsid w:val="00977C76"/>
    <w:rsid w:val="00977CBE"/>
    <w:rsid w:val="00977D85"/>
    <w:rsid w:val="00977FC8"/>
    <w:rsid w:val="0098020D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C7E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66E"/>
    <w:rsid w:val="009908E4"/>
    <w:rsid w:val="00990919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B94"/>
    <w:rsid w:val="00991C35"/>
    <w:rsid w:val="00991F55"/>
    <w:rsid w:val="00991FC4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5A7"/>
    <w:rsid w:val="009939BA"/>
    <w:rsid w:val="00993AB5"/>
    <w:rsid w:val="009942E6"/>
    <w:rsid w:val="0099456B"/>
    <w:rsid w:val="00994E50"/>
    <w:rsid w:val="00994ECB"/>
    <w:rsid w:val="00995010"/>
    <w:rsid w:val="00995180"/>
    <w:rsid w:val="009951BA"/>
    <w:rsid w:val="00995617"/>
    <w:rsid w:val="0099576B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6E8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B47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DE6"/>
    <w:rsid w:val="009A7F26"/>
    <w:rsid w:val="009B011A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0F5"/>
    <w:rsid w:val="009B628F"/>
    <w:rsid w:val="009B6292"/>
    <w:rsid w:val="009B639A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6F2"/>
    <w:rsid w:val="009B7794"/>
    <w:rsid w:val="009B7D43"/>
    <w:rsid w:val="009B7F79"/>
    <w:rsid w:val="009C0083"/>
    <w:rsid w:val="009C00C0"/>
    <w:rsid w:val="009C00D9"/>
    <w:rsid w:val="009C01C9"/>
    <w:rsid w:val="009C0342"/>
    <w:rsid w:val="009C04FC"/>
    <w:rsid w:val="009C0981"/>
    <w:rsid w:val="009C09BC"/>
    <w:rsid w:val="009C09E2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46C"/>
    <w:rsid w:val="009C352D"/>
    <w:rsid w:val="009C3935"/>
    <w:rsid w:val="009C3FB5"/>
    <w:rsid w:val="009C4176"/>
    <w:rsid w:val="009C4C9C"/>
    <w:rsid w:val="009C4CC8"/>
    <w:rsid w:val="009C4CFD"/>
    <w:rsid w:val="009C52B7"/>
    <w:rsid w:val="009C5401"/>
    <w:rsid w:val="009C5AE4"/>
    <w:rsid w:val="009C5AFA"/>
    <w:rsid w:val="009C5B04"/>
    <w:rsid w:val="009C5C71"/>
    <w:rsid w:val="009C5DCE"/>
    <w:rsid w:val="009C5EB9"/>
    <w:rsid w:val="009C6196"/>
    <w:rsid w:val="009C6267"/>
    <w:rsid w:val="009C6322"/>
    <w:rsid w:val="009C644C"/>
    <w:rsid w:val="009C64F2"/>
    <w:rsid w:val="009C6595"/>
    <w:rsid w:val="009C6642"/>
    <w:rsid w:val="009C67FD"/>
    <w:rsid w:val="009C6BA1"/>
    <w:rsid w:val="009C6E60"/>
    <w:rsid w:val="009C6FB4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B88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A76"/>
    <w:rsid w:val="009E25E7"/>
    <w:rsid w:val="009E2679"/>
    <w:rsid w:val="009E274F"/>
    <w:rsid w:val="009E27CC"/>
    <w:rsid w:val="009E27F4"/>
    <w:rsid w:val="009E2CB1"/>
    <w:rsid w:val="009E2CFA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1C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91D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6A1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63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272"/>
    <w:rsid w:val="009F55FC"/>
    <w:rsid w:val="009F5607"/>
    <w:rsid w:val="009F56E1"/>
    <w:rsid w:val="009F570C"/>
    <w:rsid w:val="009F5A86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3A9"/>
    <w:rsid w:val="00A0365B"/>
    <w:rsid w:val="00A038D6"/>
    <w:rsid w:val="00A038E7"/>
    <w:rsid w:val="00A03A84"/>
    <w:rsid w:val="00A03BB8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553"/>
    <w:rsid w:val="00A066C6"/>
    <w:rsid w:val="00A06AEC"/>
    <w:rsid w:val="00A06AF1"/>
    <w:rsid w:val="00A0728D"/>
    <w:rsid w:val="00A073AC"/>
    <w:rsid w:val="00A07416"/>
    <w:rsid w:val="00A0758F"/>
    <w:rsid w:val="00A0767E"/>
    <w:rsid w:val="00A078B3"/>
    <w:rsid w:val="00A07955"/>
    <w:rsid w:val="00A07D2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367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B11"/>
    <w:rsid w:val="00A20D28"/>
    <w:rsid w:val="00A20D86"/>
    <w:rsid w:val="00A20E7E"/>
    <w:rsid w:val="00A20F97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1F2"/>
    <w:rsid w:val="00A223F0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1CF"/>
    <w:rsid w:val="00A2732D"/>
    <w:rsid w:val="00A273AF"/>
    <w:rsid w:val="00A2758A"/>
    <w:rsid w:val="00A276B7"/>
    <w:rsid w:val="00A277BD"/>
    <w:rsid w:val="00A2794D"/>
    <w:rsid w:val="00A27A3F"/>
    <w:rsid w:val="00A27A6E"/>
    <w:rsid w:val="00A27B92"/>
    <w:rsid w:val="00A27D6B"/>
    <w:rsid w:val="00A27E45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312"/>
    <w:rsid w:val="00A31423"/>
    <w:rsid w:val="00A314C8"/>
    <w:rsid w:val="00A31502"/>
    <w:rsid w:val="00A31650"/>
    <w:rsid w:val="00A318C9"/>
    <w:rsid w:val="00A31DEE"/>
    <w:rsid w:val="00A31E08"/>
    <w:rsid w:val="00A32163"/>
    <w:rsid w:val="00A321A2"/>
    <w:rsid w:val="00A325F9"/>
    <w:rsid w:val="00A329C9"/>
    <w:rsid w:val="00A32A8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251"/>
    <w:rsid w:val="00A34CA6"/>
    <w:rsid w:val="00A34D00"/>
    <w:rsid w:val="00A35216"/>
    <w:rsid w:val="00A3524E"/>
    <w:rsid w:val="00A35285"/>
    <w:rsid w:val="00A3533A"/>
    <w:rsid w:val="00A35393"/>
    <w:rsid w:val="00A3551B"/>
    <w:rsid w:val="00A3556E"/>
    <w:rsid w:val="00A35CB0"/>
    <w:rsid w:val="00A35DAF"/>
    <w:rsid w:val="00A35F48"/>
    <w:rsid w:val="00A361DD"/>
    <w:rsid w:val="00A363F0"/>
    <w:rsid w:val="00A36564"/>
    <w:rsid w:val="00A365DE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8B4"/>
    <w:rsid w:val="00A40E1A"/>
    <w:rsid w:val="00A40F97"/>
    <w:rsid w:val="00A4117E"/>
    <w:rsid w:val="00A41220"/>
    <w:rsid w:val="00A415D4"/>
    <w:rsid w:val="00A41852"/>
    <w:rsid w:val="00A41882"/>
    <w:rsid w:val="00A418DA"/>
    <w:rsid w:val="00A418DF"/>
    <w:rsid w:val="00A41984"/>
    <w:rsid w:val="00A42271"/>
    <w:rsid w:val="00A422F7"/>
    <w:rsid w:val="00A42626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9AE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281"/>
    <w:rsid w:val="00A5440D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1FD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773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5DB2"/>
    <w:rsid w:val="00A66069"/>
    <w:rsid w:val="00A660FF"/>
    <w:rsid w:val="00A66461"/>
    <w:rsid w:val="00A66AFB"/>
    <w:rsid w:val="00A67078"/>
    <w:rsid w:val="00A67091"/>
    <w:rsid w:val="00A675E7"/>
    <w:rsid w:val="00A6769E"/>
    <w:rsid w:val="00A6781A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2E90"/>
    <w:rsid w:val="00A72F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6F5C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D7E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3F80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772"/>
    <w:rsid w:val="00A91B8F"/>
    <w:rsid w:val="00A91F9C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DBC"/>
    <w:rsid w:val="00A93EAF"/>
    <w:rsid w:val="00A93FE0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9B9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2FD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6F0B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D77"/>
    <w:rsid w:val="00AB1E02"/>
    <w:rsid w:val="00AB1E3C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47B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114"/>
    <w:rsid w:val="00AC033E"/>
    <w:rsid w:val="00AC06FE"/>
    <w:rsid w:val="00AC0A8C"/>
    <w:rsid w:val="00AC0BA6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2D10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C94"/>
    <w:rsid w:val="00AD0D90"/>
    <w:rsid w:val="00AD142E"/>
    <w:rsid w:val="00AD176A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73"/>
    <w:rsid w:val="00AD63A5"/>
    <w:rsid w:val="00AD63BB"/>
    <w:rsid w:val="00AD693F"/>
    <w:rsid w:val="00AD7109"/>
    <w:rsid w:val="00AD71E4"/>
    <w:rsid w:val="00AD782A"/>
    <w:rsid w:val="00AD787C"/>
    <w:rsid w:val="00AD7D18"/>
    <w:rsid w:val="00AD7E67"/>
    <w:rsid w:val="00AE001C"/>
    <w:rsid w:val="00AE0135"/>
    <w:rsid w:val="00AE0335"/>
    <w:rsid w:val="00AE049B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2E9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DC8"/>
    <w:rsid w:val="00AE7E77"/>
    <w:rsid w:val="00AE7F35"/>
    <w:rsid w:val="00AF07C9"/>
    <w:rsid w:val="00AF0B03"/>
    <w:rsid w:val="00AF0E8C"/>
    <w:rsid w:val="00AF0EFC"/>
    <w:rsid w:val="00AF16CC"/>
    <w:rsid w:val="00AF1892"/>
    <w:rsid w:val="00AF1DB0"/>
    <w:rsid w:val="00AF1DF8"/>
    <w:rsid w:val="00AF1F57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C18"/>
    <w:rsid w:val="00AF4D7F"/>
    <w:rsid w:val="00AF4EA5"/>
    <w:rsid w:val="00AF4EB8"/>
    <w:rsid w:val="00AF56DB"/>
    <w:rsid w:val="00AF5A63"/>
    <w:rsid w:val="00AF5A82"/>
    <w:rsid w:val="00AF5CBC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8DB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473"/>
    <w:rsid w:val="00B0247C"/>
    <w:rsid w:val="00B025F1"/>
    <w:rsid w:val="00B02A49"/>
    <w:rsid w:val="00B02AFD"/>
    <w:rsid w:val="00B02DA3"/>
    <w:rsid w:val="00B02E80"/>
    <w:rsid w:val="00B0307D"/>
    <w:rsid w:val="00B03278"/>
    <w:rsid w:val="00B03847"/>
    <w:rsid w:val="00B0389B"/>
    <w:rsid w:val="00B03A09"/>
    <w:rsid w:val="00B03CEB"/>
    <w:rsid w:val="00B03E65"/>
    <w:rsid w:val="00B03FAB"/>
    <w:rsid w:val="00B0437C"/>
    <w:rsid w:val="00B044CD"/>
    <w:rsid w:val="00B04899"/>
    <w:rsid w:val="00B04B0A"/>
    <w:rsid w:val="00B04BF2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D20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D1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1E83"/>
    <w:rsid w:val="00B12050"/>
    <w:rsid w:val="00B12283"/>
    <w:rsid w:val="00B122BF"/>
    <w:rsid w:val="00B123B8"/>
    <w:rsid w:val="00B12429"/>
    <w:rsid w:val="00B128D7"/>
    <w:rsid w:val="00B12954"/>
    <w:rsid w:val="00B12CC0"/>
    <w:rsid w:val="00B12D6A"/>
    <w:rsid w:val="00B12EC2"/>
    <w:rsid w:val="00B12EC7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1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838"/>
    <w:rsid w:val="00B22933"/>
    <w:rsid w:val="00B22EA0"/>
    <w:rsid w:val="00B22FC5"/>
    <w:rsid w:val="00B23059"/>
    <w:rsid w:val="00B23392"/>
    <w:rsid w:val="00B23557"/>
    <w:rsid w:val="00B23714"/>
    <w:rsid w:val="00B23ABC"/>
    <w:rsid w:val="00B23C05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CD9"/>
    <w:rsid w:val="00B24DE2"/>
    <w:rsid w:val="00B24E72"/>
    <w:rsid w:val="00B24F76"/>
    <w:rsid w:val="00B251D6"/>
    <w:rsid w:val="00B2527A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0EC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76B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2A4"/>
    <w:rsid w:val="00B343FF"/>
    <w:rsid w:val="00B3445C"/>
    <w:rsid w:val="00B344B5"/>
    <w:rsid w:val="00B34E38"/>
    <w:rsid w:val="00B352AE"/>
    <w:rsid w:val="00B35B97"/>
    <w:rsid w:val="00B35BE7"/>
    <w:rsid w:val="00B35C4C"/>
    <w:rsid w:val="00B35D41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896"/>
    <w:rsid w:val="00B46BB9"/>
    <w:rsid w:val="00B46CA5"/>
    <w:rsid w:val="00B47099"/>
    <w:rsid w:val="00B47371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687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EE5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005"/>
    <w:rsid w:val="00B57652"/>
    <w:rsid w:val="00B576FE"/>
    <w:rsid w:val="00B5788F"/>
    <w:rsid w:val="00B57B76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2A8C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4A5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9CA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24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1E7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3675"/>
    <w:rsid w:val="00B73CBF"/>
    <w:rsid w:val="00B740AA"/>
    <w:rsid w:val="00B740F5"/>
    <w:rsid w:val="00B745E0"/>
    <w:rsid w:val="00B746C4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944"/>
    <w:rsid w:val="00B759BB"/>
    <w:rsid w:val="00B75AA9"/>
    <w:rsid w:val="00B75AFC"/>
    <w:rsid w:val="00B761B3"/>
    <w:rsid w:val="00B761EB"/>
    <w:rsid w:val="00B7623E"/>
    <w:rsid w:val="00B763D4"/>
    <w:rsid w:val="00B763F5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A05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0AF7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4E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58F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3AB"/>
    <w:rsid w:val="00B9141B"/>
    <w:rsid w:val="00B915BF"/>
    <w:rsid w:val="00B919BA"/>
    <w:rsid w:val="00B91B93"/>
    <w:rsid w:val="00B91D7B"/>
    <w:rsid w:val="00B92007"/>
    <w:rsid w:val="00B92015"/>
    <w:rsid w:val="00B922D7"/>
    <w:rsid w:val="00B92357"/>
    <w:rsid w:val="00B923B3"/>
    <w:rsid w:val="00B92430"/>
    <w:rsid w:val="00B9253D"/>
    <w:rsid w:val="00B925E4"/>
    <w:rsid w:val="00B92633"/>
    <w:rsid w:val="00B92AD1"/>
    <w:rsid w:val="00B92BD1"/>
    <w:rsid w:val="00B92C93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541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30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A1F"/>
    <w:rsid w:val="00BA3F15"/>
    <w:rsid w:val="00BA438E"/>
    <w:rsid w:val="00BA4712"/>
    <w:rsid w:val="00BA493B"/>
    <w:rsid w:val="00BA49A5"/>
    <w:rsid w:val="00BA4A05"/>
    <w:rsid w:val="00BA4AAF"/>
    <w:rsid w:val="00BA4BC0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9F1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E20"/>
    <w:rsid w:val="00BB2FA1"/>
    <w:rsid w:val="00BB3AE8"/>
    <w:rsid w:val="00BB3D66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02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AA"/>
    <w:rsid w:val="00BC0FCC"/>
    <w:rsid w:val="00BC10D6"/>
    <w:rsid w:val="00BC10DC"/>
    <w:rsid w:val="00BC1209"/>
    <w:rsid w:val="00BC12CF"/>
    <w:rsid w:val="00BC149E"/>
    <w:rsid w:val="00BC157B"/>
    <w:rsid w:val="00BC15EA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276"/>
    <w:rsid w:val="00BC655A"/>
    <w:rsid w:val="00BC6617"/>
    <w:rsid w:val="00BC66B4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2B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BD1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0C31"/>
    <w:rsid w:val="00BE0E5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4A1A"/>
    <w:rsid w:val="00BE4FB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46"/>
    <w:rsid w:val="00BE6BE6"/>
    <w:rsid w:val="00BE6CB6"/>
    <w:rsid w:val="00BE6F64"/>
    <w:rsid w:val="00BE6FB2"/>
    <w:rsid w:val="00BE702D"/>
    <w:rsid w:val="00BE707E"/>
    <w:rsid w:val="00BE752A"/>
    <w:rsid w:val="00BE77B0"/>
    <w:rsid w:val="00BE7AD2"/>
    <w:rsid w:val="00BE7F63"/>
    <w:rsid w:val="00BF02E5"/>
    <w:rsid w:val="00BF05BC"/>
    <w:rsid w:val="00BF066E"/>
    <w:rsid w:val="00BF0A47"/>
    <w:rsid w:val="00BF0BF5"/>
    <w:rsid w:val="00BF117A"/>
    <w:rsid w:val="00BF152B"/>
    <w:rsid w:val="00BF1544"/>
    <w:rsid w:val="00BF1BFB"/>
    <w:rsid w:val="00BF1F54"/>
    <w:rsid w:val="00BF2097"/>
    <w:rsid w:val="00BF26C0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5C36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D74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4FF6"/>
    <w:rsid w:val="00C05631"/>
    <w:rsid w:val="00C05C20"/>
    <w:rsid w:val="00C061AA"/>
    <w:rsid w:val="00C06234"/>
    <w:rsid w:val="00C067AD"/>
    <w:rsid w:val="00C06814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D92"/>
    <w:rsid w:val="00C07E89"/>
    <w:rsid w:val="00C07FC4"/>
    <w:rsid w:val="00C100E7"/>
    <w:rsid w:val="00C10343"/>
    <w:rsid w:val="00C10642"/>
    <w:rsid w:val="00C10A07"/>
    <w:rsid w:val="00C10CF2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5D1"/>
    <w:rsid w:val="00C14B0B"/>
    <w:rsid w:val="00C14BA5"/>
    <w:rsid w:val="00C14EC9"/>
    <w:rsid w:val="00C15058"/>
    <w:rsid w:val="00C152A8"/>
    <w:rsid w:val="00C15328"/>
    <w:rsid w:val="00C15848"/>
    <w:rsid w:val="00C15D84"/>
    <w:rsid w:val="00C15EDC"/>
    <w:rsid w:val="00C16085"/>
    <w:rsid w:val="00C1632E"/>
    <w:rsid w:val="00C16330"/>
    <w:rsid w:val="00C165C8"/>
    <w:rsid w:val="00C16713"/>
    <w:rsid w:val="00C17077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395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B7D"/>
    <w:rsid w:val="00C27D90"/>
    <w:rsid w:val="00C27DAB"/>
    <w:rsid w:val="00C27F21"/>
    <w:rsid w:val="00C30307"/>
    <w:rsid w:val="00C3058D"/>
    <w:rsid w:val="00C307F1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7A9"/>
    <w:rsid w:val="00C32C34"/>
    <w:rsid w:val="00C32CF5"/>
    <w:rsid w:val="00C3303F"/>
    <w:rsid w:val="00C332D0"/>
    <w:rsid w:val="00C33326"/>
    <w:rsid w:val="00C333B7"/>
    <w:rsid w:val="00C333BE"/>
    <w:rsid w:val="00C33876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4EF"/>
    <w:rsid w:val="00C355FA"/>
    <w:rsid w:val="00C3561A"/>
    <w:rsid w:val="00C3567E"/>
    <w:rsid w:val="00C356A5"/>
    <w:rsid w:val="00C35A97"/>
    <w:rsid w:val="00C35D50"/>
    <w:rsid w:val="00C35D77"/>
    <w:rsid w:val="00C35E7D"/>
    <w:rsid w:val="00C35FB6"/>
    <w:rsid w:val="00C360F9"/>
    <w:rsid w:val="00C362AF"/>
    <w:rsid w:val="00C362EA"/>
    <w:rsid w:val="00C36744"/>
    <w:rsid w:val="00C36825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4C3"/>
    <w:rsid w:val="00C40619"/>
    <w:rsid w:val="00C40628"/>
    <w:rsid w:val="00C409D5"/>
    <w:rsid w:val="00C409E6"/>
    <w:rsid w:val="00C40B4F"/>
    <w:rsid w:val="00C40BB1"/>
    <w:rsid w:val="00C40BC0"/>
    <w:rsid w:val="00C40D9A"/>
    <w:rsid w:val="00C40E3F"/>
    <w:rsid w:val="00C40FFB"/>
    <w:rsid w:val="00C4109D"/>
    <w:rsid w:val="00C41214"/>
    <w:rsid w:val="00C41326"/>
    <w:rsid w:val="00C41369"/>
    <w:rsid w:val="00C413C2"/>
    <w:rsid w:val="00C41719"/>
    <w:rsid w:val="00C41AFB"/>
    <w:rsid w:val="00C42065"/>
    <w:rsid w:val="00C420A0"/>
    <w:rsid w:val="00C420E5"/>
    <w:rsid w:val="00C42219"/>
    <w:rsid w:val="00C42491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5E95"/>
    <w:rsid w:val="00C4608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47D4C"/>
    <w:rsid w:val="00C506E0"/>
    <w:rsid w:val="00C509DB"/>
    <w:rsid w:val="00C50C91"/>
    <w:rsid w:val="00C50D47"/>
    <w:rsid w:val="00C50DD6"/>
    <w:rsid w:val="00C511D0"/>
    <w:rsid w:val="00C51698"/>
    <w:rsid w:val="00C517EC"/>
    <w:rsid w:val="00C51B69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7E7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695"/>
    <w:rsid w:val="00C607CF"/>
    <w:rsid w:val="00C610BA"/>
    <w:rsid w:val="00C615C8"/>
    <w:rsid w:val="00C61847"/>
    <w:rsid w:val="00C61893"/>
    <w:rsid w:val="00C62546"/>
    <w:rsid w:val="00C62B18"/>
    <w:rsid w:val="00C62B4C"/>
    <w:rsid w:val="00C62CCD"/>
    <w:rsid w:val="00C62CFC"/>
    <w:rsid w:val="00C62F85"/>
    <w:rsid w:val="00C63096"/>
    <w:rsid w:val="00C63128"/>
    <w:rsid w:val="00C631F2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2D1"/>
    <w:rsid w:val="00C643BD"/>
    <w:rsid w:val="00C644C8"/>
    <w:rsid w:val="00C64668"/>
    <w:rsid w:val="00C646DC"/>
    <w:rsid w:val="00C64915"/>
    <w:rsid w:val="00C6495E"/>
    <w:rsid w:val="00C65088"/>
    <w:rsid w:val="00C65259"/>
    <w:rsid w:val="00C653AE"/>
    <w:rsid w:val="00C65464"/>
    <w:rsid w:val="00C6549C"/>
    <w:rsid w:val="00C654E0"/>
    <w:rsid w:val="00C65556"/>
    <w:rsid w:val="00C65926"/>
    <w:rsid w:val="00C6593E"/>
    <w:rsid w:val="00C65C51"/>
    <w:rsid w:val="00C660DA"/>
    <w:rsid w:val="00C66400"/>
    <w:rsid w:val="00C66544"/>
    <w:rsid w:val="00C668B6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039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B6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65B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93D"/>
    <w:rsid w:val="00C80BF9"/>
    <w:rsid w:val="00C80C85"/>
    <w:rsid w:val="00C80D4F"/>
    <w:rsid w:val="00C80EAC"/>
    <w:rsid w:val="00C81041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442"/>
    <w:rsid w:val="00C834E7"/>
    <w:rsid w:val="00C83527"/>
    <w:rsid w:val="00C83582"/>
    <w:rsid w:val="00C8390C"/>
    <w:rsid w:val="00C83E52"/>
    <w:rsid w:val="00C84035"/>
    <w:rsid w:val="00C84207"/>
    <w:rsid w:val="00C84630"/>
    <w:rsid w:val="00C8470F"/>
    <w:rsid w:val="00C848C3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11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99"/>
    <w:rsid w:val="00C94DBF"/>
    <w:rsid w:val="00C95113"/>
    <w:rsid w:val="00C95134"/>
    <w:rsid w:val="00C9521C"/>
    <w:rsid w:val="00C95B34"/>
    <w:rsid w:val="00C95D47"/>
    <w:rsid w:val="00C95D83"/>
    <w:rsid w:val="00C961AA"/>
    <w:rsid w:val="00C96218"/>
    <w:rsid w:val="00C9641B"/>
    <w:rsid w:val="00C96481"/>
    <w:rsid w:val="00C96530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38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4BF"/>
    <w:rsid w:val="00CA3546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365"/>
    <w:rsid w:val="00CA75DB"/>
    <w:rsid w:val="00CA7B33"/>
    <w:rsid w:val="00CA7CA1"/>
    <w:rsid w:val="00CA7DF3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5D9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0E1"/>
    <w:rsid w:val="00CB42F3"/>
    <w:rsid w:val="00CB442E"/>
    <w:rsid w:val="00CB44D3"/>
    <w:rsid w:val="00CB46B1"/>
    <w:rsid w:val="00CB491B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153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C29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4FFB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6B9B"/>
    <w:rsid w:val="00CC7396"/>
    <w:rsid w:val="00CC7D97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5E9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12E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970"/>
    <w:rsid w:val="00CD7AC7"/>
    <w:rsid w:val="00CD7BDD"/>
    <w:rsid w:val="00CD7EF8"/>
    <w:rsid w:val="00CE020E"/>
    <w:rsid w:val="00CE0715"/>
    <w:rsid w:val="00CE0863"/>
    <w:rsid w:val="00CE08E9"/>
    <w:rsid w:val="00CE092B"/>
    <w:rsid w:val="00CE0E71"/>
    <w:rsid w:val="00CE0FEF"/>
    <w:rsid w:val="00CE10B4"/>
    <w:rsid w:val="00CE1747"/>
    <w:rsid w:val="00CE18F5"/>
    <w:rsid w:val="00CE1A95"/>
    <w:rsid w:val="00CE1B8E"/>
    <w:rsid w:val="00CE1DB6"/>
    <w:rsid w:val="00CE1E0B"/>
    <w:rsid w:val="00CE1F85"/>
    <w:rsid w:val="00CE20E7"/>
    <w:rsid w:val="00CE22D0"/>
    <w:rsid w:val="00CE2338"/>
    <w:rsid w:val="00CE234F"/>
    <w:rsid w:val="00CE2763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3D5"/>
    <w:rsid w:val="00CE4770"/>
    <w:rsid w:val="00CE4781"/>
    <w:rsid w:val="00CE480B"/>
    <w:rsid w:val="00CE4BE1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5DDC"/>
    <w:rsid w:val="00CE6558"/>
    <w:rsid w:val="00CE66BD"/>
    <w:rsid w:val="00CE66D3"/>
    <w:rsid w:val="00CE67AE"/>
    <w:rsid w:val="00CE68A0"/>
    <w:rsid w:val="00CE696F"/>
    <w:rsid w:val="00CE69F5"/>
    <w:rsid w:val="00CE6D07"/>
    <w:rsid w:val="00CE6D21"/>
    <w:rsid w:val="00CE6E04"/>
    <w:rsid w:val="00CE7045"/>
    <w:rsid w:val="00CE7065"/>
    <w:rsid w:val="00CE7204"/>
    <w:rsid w:val="00CE7446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56E"/>
    <w:rsid w:val="00CF6773"/>
    <w:rsid w:val="00CF6B41"/>
    <w:rsid w:val="00CF6C36"/>
    <w:rsid w:val="00CF6C71"/>
    <w:rsid w:val="00CF6CE7"/>
    <w:rsid w:val="00CF6D92"/>
    <w:rsid w:val="00CF7618"/>
    <w:rsid w:val="00CF7B2D"/>
    <w:rsid w:val="00CF7BFB"/>
    <w:rsid w:val="00CF7D47"/>
    <w:rsid w:val="00CF7D69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1BB"/>
    <w:rsid w:val="00D01280"/>
    <w:rsid w:val="00D01307"/>
    <w:rsid w:val="00D0177D"/>
    <w:rsid w:val="00D01793"/>
    <w:rsid w:val="00D019EC"/>
    <w:rsid w:val="00D02016"/>
    <w:rsid w:val="00D020F5"/>
    <w:rsid w:val="00D022CE"/>
    <w:rsid w:val="00D0233C"/>
    <w:rsid w:val="00D02BE9"/>
    <w:rsid w:val="00D03100"/>
    <w:rsid w:val="00D03339"/>
    <w:rsid w:val="00D03435"/>
    <w:rsid w:val="00D03588"/>
    <w:rsid w:val="00D03913"/>
    <w:rsid w:val="00D03AA0"/>
    <w:rsid w:val="00D03CA8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CF7"/>
    <w:rsid w:val="00D04DDA"/>
    <w:rsid w:val="00D04FA5"/>
    <w:rsid w:val="00D05620"/>
    <w:rsid w:val="00D05A0F"/>
    <w:rsid w:val="00D05E2F"/>
    <w:rsid w:val="00D05E33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6F4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8CA"/>
    <w:rsid w:val="00D11929"/>
    <w:rsid w:val="00D11A8E"/>
    <w:rsid w:val="00D11BFE"/>
    <w:rsid w:val="00D11C12"/>
    <w:rsid w:val="00D11C6E"/>
    <w:rsid w:val="00D11DD1"/>
    <w:rsid w:val="00D11FC7"/>
    <w:rsid w:val="00D1200B"/>
    <w:rsid w:val="00D123A8"/>
    <w:rsid w:val="00D124F4"/>
    <w:rsid w:val="00D1270F"/>
    <w:rsid w:val="00D12E58"/>
    <w:rsid w:val="00D132B1"/>
    <w:rsid w:val="00D1341C"/>
    <w:rsid w:val="00D134FF"/>
    <w:rsid w:val="00D1375A"/>
    <w:rsid w:val="00D13CF6"/>
    <w:rsid w:val="00D13D3D"/>
    <w:rsid w:val="00D13FC2"/>
    <w:rsid w:val="00D142FF"/>
    <w:rsid w:val="00D14ACF"/>
    <w:rsid w:val="00D14C4B"/>
    <w:rsid w:val="00D150AC"/>
    <w:rsid w:val="00D1527F"/>
    <w:rsid w:val="00D1574F"/>
    <w:rsid w:val="00D1585D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9F7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500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E5D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7B"/>
    <w:rsid w:val="00D273DE"/>
    <w:rsid w:val="00D27457"/>
    <w:rsid w:val="00D2778B"/>
    <w:rsid w:val="00D278F7"/>
    <w:rsid w:val="00D27ABA"/>
    <w:rsid w:val="00D27DCE"/>
    <w:rsid w:val="00D3004C"/>
    <w:rsid w:val="00D300B3"/>
    <w:rsid w:val="00D30B61"/>
    <w:rsid w:val="00D30C93"/>
    <w:rsid w:val="00D30D6F"/>
    <w:rsid w:val="00D310AA"/>
    <w:rsid w:val="00D31194"/>
    <w:rsid w:val="00D31226"/>
    <w:rsid w:val="00D31413"/>
    <w:rsid w:val="00D314A5"/>
    <w:rsid w:val="00D31523"/>
    <w:rsid w:val="00D31BD0"/>
    <w:rsid w:val="00D31C4A"/>
    <w:rsid w:val="00D31D9F"/>
    <w:rsid w:val="00D31DE7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2D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D48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3EF"/>
    <w:rsid w:val="00D42678"/>
    <w:rsid w:val="00D428E0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4D70"/>
    <w:rsid w:val="00D4503C"/>
    <w:rsid w:val="00D453E9"/>
    <w:rsid w:val="00D458AA"/>
    <w:rsid w:val="00D45E09"/>
    <w:rsid w:val="00D45E46"/>
    <w:rsid w:val="00D46180"/>
    <w:rsid w:val="00D462CC"/>
    <w:rsid w:val="00D4632E"/>
    <w:rsid w:val="00D463B6"/>
    <w:rsid w:val="00D4664D"/>
    <w:rsid w:val="00D4699A"/>
    <w:rsid w:val="00D46A54"/>
    <w:rsid w:val="00D46E33"/>
    <w:rsid w:val="00D46E44"/>
    <w:rsid w:val="00D46E75"/>
    <w:rsid w:val="00D46EC8"/>
    <w:rsid w:val="00D46F80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78A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AB4"/>
    <w:rsid w:val="00D55D43"/>
    <w:rsid w:val="00D55FE5"/>
    <w:rsid w:val="00D56162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6FE6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373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794"/>
    <w:rsid w:val="00D66952"/>
    <w:rsid w:val="00D6696D"/>
    <w:rsid w:val="00D66CD1"/>
    <w:rsid w:val="00D66D20"/>
    <w:rsid w:val="00D66DE9"/>
    <w:rsid w:val="00D66E19"/>
    <w:rsid w:val="00D66E20"/>
    <w:rsid w:val="00D66ECB"/>
    <w:rsid w:val="00D6755E"/>
    <w:rsid w:val="00D677D5"/>
    <w:rsid w:val="00D677DE"/>
    <w:rsid w:val="00D67ACD"/>
    <w:rsid w:val="00D67BD6"/>
    <w:rsid w:val="00D67F22"/>
    <w:rsid w:val="00D7002E"/>
    <w:rsid w:val="00D7051B"/>
    <w:rsid w:val="00D707C0"/>
    <w:rsid w:val="00D70D05"/>
    <w:rsid w:val="00D70D5E"/>
    <w:rsid w:val="00D70E21"/>
    <w:rsid w:val="00D71049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565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CB3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7EF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9A3"/>
    <w:rsid w:val="00D85B4C"/>
    <w:rsid w:val="00D85CD8"/>
    <w:rsid w:val="00D85CE4"/>
    <w:rsid w:val="00D85D48"/>
    <w:rsid w:val="00D85FB7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3CE"/>
    <w:rsid w:val="00D9156D"/>
    <w:rsid w:val="00D91908"/>
    <w:rsid w:val="00D91DB5"/>
    <w:rsid w:val="00D91F91"/>
    <w:rsid w:val="00D9211F"/>
    <w:rsid w:val="00D926B7"/>
    <w:rsid w:val="00D92932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199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446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3C2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EFA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6FA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2D9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CCF"/>
    <w:rsid w:val="00DA6F4C"/>
    <w:rsid w:val="00DA6F94"/>
    <w:rsid w:val="00DA724F"/>
    <w:rsid w:val="00DA7354"/>
    <w:rsid w:val="00DA73FB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83E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9E1"/>
    <w:rsid w:val="00DB6A1D"/>
    <w:rsid w:val="00DB6FCE"/>
    <w:rsid w:val="00DB701E"/>
    <w:rsid w:val="00DB741D"/>
    <w:rsid w:val="00DB78A9"/>
    <w:rsid w:val="00DB7CD7"/>
    <w:rsid w:val="00DC018A"/>
    <w:rsid w:val="00DC01FD"/>
    <w:rsid w:val="00DC02D3"/>
    <w:rsid w:val="00DC038A"/>
    <w:rsid w:val="00DC0542"/>
    <w:rsid w:val="00DC06A5"/>
    <w:rsid w:val="00DC08CC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1FF1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3E68"/>
    <w:rsid w:val="00DC423A"/>
    <w:rsid w:val="00DC4579"/>
    <w:rsid w:val="00DC4630"/>
    <w:rsid w:val="00DC47E6"/>
    <w:rsid w:val="00DC4845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2F"/>
    <w:rsid w:val="00DC5F6C"/>
    <w:rsid w:val="00DC62C6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25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A99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62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478"/>
    <w:rsid w:val="00DE44DF"/>
    <w:rsid w:val="00DE4564"/>
    <w:rsid w:val="00DE4668"/>
    <w:rsid w:val="00DE4ADD"/>
    <w:rsid w:val="00DE4BED"/>
    <w:rsid w:val="00DE4CA6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04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2D4E"/>
    <w:rsid w:val="00DF31F9"/>
    <w:rsid w:val="00DF3378"/>
    <w:rsid w:val="00DF35E3"/>
    <w:rsid w:val="00DF3611"/>
    <w:rsid w:val="00DF3A48"/>
    <w:rsid w:val="00DF3C2D"/>
    <w:rsid w:val="00DF3C45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05"/>
    <w:rsid w:val="00DF5BC6"/>
    <w:rsid w:val="00DF5D0E"/>
    <w:rsid w:val="00DF5E2E"/>
    <w:rsid w:val="00DF6058"/>
    <w:rsid w:val="00DF63C7"/>
    <w:rsid w:val="00DF6918"/>
    <w:rsid w:val="00DF69F6"/>
    <w:rsid w:val="00DF6BE8"/>
    <w:rsid w:val="00DF6EED"/>
    <w:rsid w:val="00DF70CF"/>
    <w:rsid w:val="00DF7366"/>
    <w:rsid w:val="00DF73B5"/>
    <w:rsid w:val="00DF73DD"/>
    <w:rsid w:val="00DF750A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33B"/>
    <w:rsid w:val="00E016A9"/>
    <w:rsid w:val="00E01742"/>
    <w:rsid w:val="00E018B7"/>
    <w:rsid w:val="00E01948"/>
    <w:rsid w:val="00E01B57"/>
    <w:rsid w:val="00E01B92"/>
    <w:rsid w:val="00E01D5D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4180"/>
    <w:rsid w:val="00E04246"/>
    <w:rsid w:val="00E042D1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8A0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64F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24F"/>
    <w:rsid w:val="00E3044C"/>
    <w:rsid w:val="00E30460"/>
    <w:rsid w:val="00E3057F"/>
    <w:rsid w:val="00E30620"/>
    <w:rsid w:val="00E30981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5DB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0C2B"/>
    <w:rsid w:val="00E41085"/>
    <w:rsid w:val="00E410BA"/>
    <w:rsid w:val="00E41333"/>
    <w:rsid w:val="00E414E7"/>
    <w:rsid w:val="00E41AE2"/>
    <w:rsid w:val="00E41EC2"/>
    <w:rsid w:val="00E41ED1"/>
    <w:rsid w:val="00E42308"/>
    <w:rsid w:val="00E423DD"/>
    <w:rsid w:val="00E428B1"/>
    <w:rsid w:val="00E42917"/>
    <w:rsid w:val="00E432E7"/>
    <w:rsid w:val="00E43692"/>
    <w:rsid w:val="00E437D2"/>
    <w:rsid w:val="00E4383F"/>
    <w:rsid w:val="00E43978"/>
    <w:rsid w:val="00E43C24"/>
    <w:rsid w:val="00E44199"/>
    <w:rsid w:val="00E44342"/>
    <w:rsid w:val="00E443C2"/>
    <w:rsid w:val="00E4441F"/>
    <w:rsid w:val="00E4444E"/>
    <w:rsid w:val="00E4476D"/>
    <w:rsid w:val="00E44888"/>
    <w:rsid w:val="00E44C41"/>
    <w:rsid w:val="00E44C85"/>
    <w:rsid w:val="00E44E29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3E6"/>
    <w:rsid w:val="00E50711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0C2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5E35"/>
    <w:rsid w:val="00E562A6"/>
    <w:rsid w:val="00E5632B"/>
    <w:rsid w:val="00E567E9"/>
    <w:rsid w:val="00E56DFC"/>
    <w:rsid w:val="00E57741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8D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5F0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A3B"/>
    <w:rsid w:val="00E64CFA"/>
    <w:rsid w:val="00E65208"/>
    <w:rsid w:val="00E6521D"/>
    <w:rsid w:val="00E6548F"/>
    <w:rsid w:val="00E65514"/>
    <w:rsid w:val="00E655AD"/>
    <w:rsid w:val="00E655C8"/>
    <w:rsid w:val="00E6567F"/>
    <w:rsid w:val="00E65862"/>
    <w:rsid w:val="00E65BC7"/>
    <w:rsid w:val="00E65C12"/>
    <w:rsid w:val="00E65FC4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1E1B"/>
    <w:rsid w:val="00E72753"/>
    <w:rsid w:val="00E729AD"/>
    <w:rsid w:val="00E72BE9"/>
    <w:rsid w:val="00E72C3C"/>
    <w:rsid w:val="00E72C5E"/>
    <w:rsid w:val="00E72D8A"/>
    <w:rsid w:val="00E72FFD"/>
    <w:rsid w:val="00E73163"/>
    <w:rsid w:val="00E732B4"/>
    <w:rsid w:val="00E7334D"/>
    <w:rsid w:val="00E739D3"/>
    <w:rsid w:val="00E74013"/>
    <w:rsid w:val="00E7435B"/>
    <w:rsid w:val="00E746C5"/>
    <w:rsid w:val="00E7470C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5B2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84"/>
    <w:rsid w:val="00E80295"/>
    <w:rsid w:val="00E80728"/>
    <w:rsid w:val="00E80896"/>
    <w:rsid w:val="00E809B4"/>
    <w:rsid w:val="00E80A88"/>
    <w:rsid w:val="00E80DB6"/>
    <w:rsid w:val="00E810DF"/>
    <w:rsid w:val="00E81501"/>
    <w:rsid w:val="00E819B5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4B8"/>
    <w:rsid w:val="00E846B4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2A"/>
    <w:rsid w:val="00E87AC5"/>
    <w:rsid w:val="00E87CD4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BD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35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2B7"/>
    <w:rsid w:val="00EB1347"/>
    <w:rsid w:val="00EB13E4"/>
    <w:rsid w:val="00EB161E"/>
    <w:rsid w:val="00EB1865"/>
    <w:rsid w:val="00EB1E49"/>
    <w:rsid w:val="00EB1E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25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1EB"/>
    <w:rsid w:val="00EB733A"/>
    <w:rsid w:val="00EB7447"/>
    <w:rsid w:val="00EB75A0"/>
    <w:rsid w:val="00EB75B1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5F7B"/>
    <w:rsid w:val="00EC6011"/>
    <w:rsid w:val="00EC6110"/>
    <w:rsid w:val="00EC62CB"/>
    <w:rsid w:val="00EC62ED"/>
    <w:rsid w:val="00EC6331"/>
    <w:rsid w:val="00EC63BE"/>
    <w:rsid w:val="00EC6697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3F4"/>
    <w:rsid w:val="00EC7AD6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5F"/>
    <w:rsid w:val="00ED08AE"/>
    <w:rsid w:val="00ED0AF4"/>
    <w:rsid w:val="00ED0C43"/>
    <w:rsid w:val="00ED0E63"/>
    <w:rsid w:val="00ED0F76"/>
    <w:rsid w:val="00ED11E8"/>
    <w:rsid w:val="00ED123A"/>
    <w:rsid w:val="00ED1261"/>
    <w:rsid w:val="00ED148B"/>
    <w:rsid w:val="00ED18A3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4ED9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0BB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D7ED8"/>
    <w:rsid w:val="00EE014F"/>
    <w:rsid w:val="00EE028A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AFE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48E"/>
    <w:rsid w:val="00EE784E"/>
    <w:rsid w:val="00EE7DA3"/>
    <w:rsid w:val="00EE7DDC"/>
    <w:rsid w:val="00EE7F20"/>
    <w:rsid w:val="00EF0DD2"/>
    <w:rsid w:val="00EF0F64"/>
    <w:rsid w:val="00EF101A"/>
    <w:rsid w:val="00EF103A"/>
    <w:rsid w:val="00EF1203"/>
    <w:rsid w:val="00EF12A1"/>
    <w:rsid w:val="00EF162F"/>
    <w:rsid w:val="00EF17CA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237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0FB"/>
    <w:rsid w:val="00F0030E"/>
    <w:rsid w:val="00F00650"/>
    <w:rsid w:val="00F00887"/>
    <w:rsid w:val="00F00B88"/>
    <w:rsid w:val="00F00CBC"/>
    <w:rsid w:val="00F00D56"/>
    <w:rsid w:val="00F00E00"/>
    <w:rsid w:val="00F00F67"/>
    <w:rsid w:val="00F0116A"/>
    <w:rsid w:val="00F014B8"/>
    <w:rsid w:val="00F014EF"/>
    <w:rsid w:val="00F019A4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31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219"/>
    <w:rsid w:val="00F11361"/>
    <w:rsid w:val="00F1157A"/>
    <w:rsid w:val="00F11596"/>
    <w:rsid w:val="00F1162E"/>
    <w:rsid w:val="00F117A6"/>
    <w:rsid w:val="00F119E6"/>
    <w:rsid w:val="00F11C99"/>
    <w:rsid w:val="00F12033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DF9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BC"/>
    <w:rsid w:val="00F17FF0"/>
    <w:rsid w:val="00F17FF6"/>
    <w:rsid w:val="00F2081B"/>
    <w:rsid w:val="00F20846"/>
    <w:rsid w:val="00F20986"/>
    <w:rsid w:val="00F20BCC"/>
    <w:rsid w:val="00F20C2B"/>
    <w:rsid w:val="00F20CFF"/>
    <w:rsid w:val="00F2107A"/>
    <w:rsid w:val="00F21135"/>
    <w:rsid w:val="00F21220"/>
    <w:rsid w:val="00F2142F"/>
    <w:rsid w:val="00F2152D"/>
    <w:rsid w:val="00F2157E"/>
    <w:rsid w:val="00F21AD9"/>
    <w:rsid w:val="00F220D5"/>
    <w:rsid w:val="00F222EF"/>
    <w:rsid w:val="00F223C2"/>
    <w:rsid w:val="00F22555"/>
    <w:rsid w:val="00F2289F"/>
    <w:rsid w:val="00F2292B"/>
    <w:rsid w:val="00F229C5"/>
    <w:rsid w:val="00F229E5"/>
    <w:rsid w:val="00F22A04"/>
    <w:rsid w:val="00F22A70"/>
    <w:rsid w:val="00F22B45"/>
    <w:rsid w:val="00F22FD6"/>
    <w:rsid w:val="00F232E4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06A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5C5"/>
    <w:rsid w:val="00F326B6"/>
    <w:rsid w:val="00F32A0A"/>
    <w:rsid w:val="00F32AA1"/>
    <w:rsid w:val="00F32C8F"/>
    <w:rsid w:val="00F32DD5"/>
    <w:rsid w:val="00F32EB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39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3E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B67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EA"/>
    <w:rsid w:val="00F47BF4"/>
    <w:rsid w:val="00F47CB6"/>
    <w:rsid w:val="00F47D1C"/>
    <w:rsid w:val="00F500BC"/>
    <w:rsid w:val="00F50320"/>
    <w:rsid w:val="00F50340"/>
    <w:rsid w:val="00F50622"/>
    <w:rsid w:val="00F50736"/>
    <w:rsid w:val="00F50E04"/>
    <w:rsid w:val="00F50F32"/>
    <w:rsid w:val="00F50F81"/>
    <w:rsid w:val="00F50FA2"/>
    <w:rsid w:val="00F51019"/>
    <w:rsid w:val="00F5119B"/>
    <w:rsid w:val="00F511CD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603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818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5D6"/>
    <w:rsid w:val="00F618C2"/>
    <w:rsid w:val="00F61980"/>
    <w:rsid w:val="00F61A42"/>
    <w:rsid w:val="00F61EE5"/>
    <w:rsid w:val="00F62083"/>
    <w:rsid w:val="00F623AA"/>
    <w:rsid w:val="00F62406"/>
    <w:rsid w:val="00F624E2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3C2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0DC"/>
    <w:rsid w:val="00F774AC"/>
    <w:rsid w:val="00F775DC"/>
    <w:rsid w:val="00F7764D"/>
    <w:rsid w:val="00F7798D"/>
    <w:rsid w:val="00F77A00"/>
    <w:rsid w:val="00F77ABE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897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5BE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3B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C3F"/>
    <w:rsid w:val="00F94D27"/>
    <w:rsid w:val="00F94D38"/>
    <w:rsid w:val="00F94D8E"/>
    <w:rsid w:val="00F94F1F"/>
    <w:rsid w:val="00F95391"/>
    <w:rsid w:val="00F955F9"/>
    <w:rsid w:val="00F95724"/>
    <w:rsid w:val="00F9583C"/>
    <w:rsid w:val="00F958C6"/>
    <w:rsid w:val="00F95A36"/>
    <w:rsid w:val="00F95BEF"/>
    <w:rsid w:val="00F95C8B"/>
    <w:rsid w:val="00F9606C"/>
    <w:rsid w:val="00F960EE"/>
    <w:rsid w:val="00F967AA"/>
    <w:rsid w:val="00F9684A"/>
    <w:rsid w:val="00F96AEA"/>
    <w:rsid w:val="00F96EAD"/>
    <w:rsid w:val="00F970D3"/>
    <w:rsid w:val="00F97319"/>
    <w:rsid w:val="00F9732D"/>
    <w:rsid w:val="00F974B4"/>
    <w:rsid w:val="00F975EB"/>
    <w:rsid w:val="00F979B7"/>
    <w:rsid w:val="00F97E8B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49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4F0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13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4FA"/>
    <w:rsid w:val="00FB06C1"/>
    <w:rsid w:val="00FB0875"/>
    <w:rsid w:val="00FB0A2A"/>
    <w:rsid w:val="00FB0E65"/>
    <w:rsid w:val="00FB1550"/>
    <w:rsid w:val="00FB183F"/>
    <w:rsid w:val="00FB197C"/>
    <w:rsid w:val="00FB1A91"/>
    <w:rsid w:val="00FB1B1F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86D"/>
    <w:rsid w:val="00FB3987"/>
    <w:rsid w:val="00FB3A69"/>
    <w:rsid w:val="00FB3B05"/>
    <w:rsid w:val="00FB3D14"/>
    <w:rsid w:val="00FB3EEF"/>
    <w:rsid w:val="00FB41B5"/>
    <w:rsid w:val="00FB4271"/>
    <w:rsid w:val="00FB43EB"/>
    <w:rsid w:val="00FB44C0"/>
    <w:rsid w:val="00FB4543"/>
    <w:rsid w:val="00FB4694"/>
    <w:rsid w:val="00FB47C0"/>
    <w:rsid w:val="00FB4819"/>
    <w:rsid w:val="00FB4B3C"/>
    <w:rsid w:val="00FB4E2F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6D7E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729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C7"/>
    <w:rsid w:val="00FC3BEA"/>
    <w:rsid w:val="00FC3C2C"/>
    <w:rsid w:val="00FC3E6A"/>
    <w:rsid w:val="00FC3FBC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4FEE"/>
    <w:rsid w:val="00FC502D"/>
    <w:rsid w:val="00FC53B4"/>
    <w:rsid w:val="00FC580D"/>
    <w:rsid w:val="00FC5AA5"/>
    <w:rsid w:val="00FC5C8E"/>
    <w:rsid w:val="00FC5DA2"/>
    <w:rsid w:val="00FC5DDB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85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46"/>
    <w:rsid w:val="00FD3B68"/>
    <w:rsid w:val="00FD3C1B"/>
    <w:rsid w:val="00FD42A0"/>
    <w:rsid w:val="00FD452C"/>
    <w:rsid w:val="00FD4AE4"/>
    <w:rsid w:val="00FD4BCC"/>
    <w:rsid w:val="00FD4D02"/>
    <w:rsid w:val="00FD4D48"/>
    <w:rsid w:val="00FD4F8D"/>
    <w:rsid w:val="00FD5200"/>
    <w:rsid w:val="00FD52B3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525"/>
    <w:rsid w:val="00FD652E"/>
    <w:rsid w:val="00FD6752"/>
    <w:rsid w:val="00FD6B0F"/>
    <w:rsid w:val="00FD6C06"/>
    <w:rsid w:val="00FD6F8A"/>
    <w:rsid w:val="00FD703F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78A"/>
    <w:rsid w:val="00FE1807"/>
    <w:rsid w:val="00FE1CD4"/>
    <w:rsid w:val="00FE1DB1"/>
    <w:rsid w:val="00FE2272"/>
    <w:rsid w:val="00FE2418"/>
    <w:rsid w:val="00FE253C"/>
    <w:rsid w:val="00FE2710"/>
    <w:rsid w:val="00FE28D1"/>
    <w:rsid w:val="00FE2A0D"/>
    <w:rsid w:val="00FE2A30"/>
    <w:rsid w:val="00FE2CCB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DEC"/>
    <w:rsid w:val="00FE4E88"/>
    <w:rsid w:val="00FE4E94"/>
    <w:rsid w:val="00FE4F07"/>
    <w:rsid w:val="00FE4F3D"/>
    <w:rsid w:val="00FE5108"/>
    <w:rsid w:val="00FE510C"/>
    <w:rsid w:val="00FE5254"/>
    <w:rsid w:val="00FE52E8"/>
    <w:rsid w:val="00FE554C"/>
    <w:rsid w:val="00FE5722"/>
    <w:rsid w:val="00FE5D31"/>
    <w:rsid w:val="00FE5DA7"/>
    <w:rsid w:val="00FE5DF6"/>
    <w:rsid w:val="00FE5E46"/>
    <w:rsid w:val="00FE63BB"/>
    <w:rsid w:val="00FE660A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467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3E"/>
    <w:rsid w:val="00FF5992"/>
    <w:rsid w:val="00FF5BE4"/>
    <w:rsid w:val="00FF60DC"/>
    <w:rsid w:val="00FF6103"/>
    <w:rsid w:val="00FF614F"/>
    <w:rsid w:val="00FF6554"/>
    <w:rsid w:val="00FF65C9"/>
    <w:rsid w:val="00FF6889"/>
    <w:rsid w:val="00FF6A13"/>
    <w:rsid w:val="00FF6AD1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styleId="Strong">
    <w:name w:val="Strong"/>
    <w:uiPriority w:val="22"/>
    <w:qFormat/>
    <w:rsid w:val="00CF6D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8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4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22232</TotalTime>
  <Pages>3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5092</cp:revision>
  <cp:lastPrinted>2009-04-22T21:01:00Z</cp:lastPrinted>
  <dcterms:created xsi:type="dcterms:W3CDTF">2020-07-20T16:47:00Z</dcterms:created>
  <dcterms:modified xsi:type="dcterms:W3CDTF">2024-02-19T16:19:00Z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